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08A" w14:textId="77777777" w:rsidR="006550C6" w:rsidRPr="00FA1EDA" w:rsidRDefault="006550C6" w:rsidP="006550C6">
      <w:pPr>
        <w:spacing w:after="0" w:line="360" w:lineRule="auto"/>
        <w:ind w:left="567" w:hanging="567"/>
        <w:jc w:val="center"/>
        <w:rPr>
          <w:b/>
          <w:bCs/>
          <w:sz w:val="24"/>
          <w:szCs w:val="24"/>
          <w:lang w:val="sr"/>
        </w:rPr>
      </w:pPr>
      <w:r>
        <w:rPr>
          <w:b/>
          <w:bCs/>
          <w:sz w:val="24"/>
          <w:szCs w:val="24"/>
          <w:lang w:val="ru-RU"/>
        </w:rPr>
        <w:t>БИБЛИОГРАФИЈА ДР БРАНКА ВРАНЕША</w:t>
      </w:r>
    </w:p>
    <w:p w14:paraId="251E6A85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1AE948BC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>МОНОГРАФСКА ИЗДАЊА:</w:t>
      </w:r>
    </w:p>
    <w:p w14:paraId="029814AA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1F5D725C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Последњи витезови: огледи из књижевности</w:t>
      </w:r>
      <w:r w:rsidRPr="00FA1EDA">
        <w:rPr>
          <w:sz w:val="24"/>
          <w:szCs w:val="24"/>
          <w:lang w:val="sr-Cyrl-CS"/>
        </w:rPr>
        <w:t>. Београд: Завод за уџбенике, 2011. 160 стр.</w:t>
      </w:r>
      <w:r w:rsidRPr="00FA1EDA">
        <w:rPr>
          <w:sz w:val="24"/>
          <w:szCs w:val="24"/>
          <w:lang w:val="sr-Latn-RS"/>
        </w:rPr>
        <w:t xml:space="preserve"> ISBN 978-86-17-17536-6 (брош.)  </w:t>
      </w:r>
    </w:p>
    <w:p w14:paraId="5EF8FA88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b/>
          <w:sz w:val="24"/>
          <w:szCs w:val="24"/>
          <w:lang w:val="sr-Cyrl-CS"/>
        </w:rPr>
      </w:pPr>
    </w:p>
    <w:p w14:paraId="10B00C59" w14:textId="77777777" w:rsidR="006550C6" w:rsidRPr="00DA7180" w:rsidRDefault="006550C6" w:rsidP="006550C6">
      <w:pPr>
        <w:spacing w:after="0" w:line="360" w:lineRule="auto"/>
        <w:ind w:left="562" w:hanging="562"/>
        <w:jc w:val="both"/>
        <w:rPr>
          <w:sz w:val="24"/>
          <w:szCs w:val="24"/>
          <w:lang w:val="de-DE"/>
        </w:rPr>
      </w:pPr>
      <w:r w:rsidRPr="00FA1EDA">
        <w:rPr>
          <w:sz w:val="24"/>
          <w:szCs w:val="24"/>
          <w:lang w:val="sr-Cyrl-CS"/>
        </w:rPr>
        <w:t xml:space="preserve">Vraneš, Branko. </w:t>
      </w:r>
      <w:r w:rsidRPr="00FA1EDA">
        <w:rPr>
          <w:i/>
          <w:iCs/>
          <w:sz w:val="24"/>
          <w:szCs w:val="24"/>
          <w:lang w:val="sr-Cyrl-CS"/>
        </w:rPr>
        <w:t>The Knights of Modernism</w:t>
      </w:r>
      <w:r w:rsidRPr="00FA1EDA">
        <w:rPr>
          <w:i/>
          <w:iCs/>
          <w:sz w:val="24"/>
          <w:szCs w:val="24"/>
        </w:rPr>
        <w:t xml:space="preserve">: </w:t>
      </w:r>
      <w:r w:rsidRPr="00FA1EDA">
        <w:rPr>
          <w:i/>
          <w:iCs/>
          <w:sz w:val="24"/>
          <w:szCs w:val="24"/>
          <w:lang w:val="sr-Cyrl-CS"/>
        </w:rPr>
        <w:t>The Chivalric Ideal in the World Novel of the Twentieth Century</w:t>
      </w:r>
      <w:r w:rsidRPr="00FA1EDA">
        <w:rPr>
          <w:sz w:val="24"/>
          <w:szCs w:val="24"/>
        </w:rPr>
        <w:t xml:space="preserve">. </w:t>
      </w:r>
      <w:r w:rsidRPr="00FA1EDA">
        <w:rPr>
          <w:sz w:val="24"/>
          <w:szCs w:val="24"/>
          <w:lang w:val="de-DE"/>
        </w:rPr>
        <w:t>Berlin; Heidelberg: J. B. Metzler, 2021. XI, 270 pages. Hardcover ISBN 978-3-662-61931-5; Softcover ISBN 978-3-662-61934-6; eBook ISBN 978-3-662-61932-2.</w:t>
      </w:r>
      <w:r w:rsidRPr="00FA1EDA">
        <w:rPr>
          <w:sz w:val="24"/>
          <w:szCs w:val="24"/>
          <w:lang w:val="sr-Cyrl-RS"/>
        </w:rPr>
        <w:t xml:space="preserve">  </w:t>
      </w:r>
    </w:p>
    <w:p w14:paraId="4CD67D1C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5B8A7FA6" w14:textId="77777777" w:rsidR="006550C6" w:rsidRPr="0085520C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 xml:space="preserve">Вранеш, Бранко. </w:t>
      </w:r>
      <w:r w:rsidRPr="00FA1EDA">
        <w:rPr>
          <w:i/>
          <w:iCs/>
          <w:sz w:val="24"/>
          <w:szCs w:val="24"/>
          <w:lang w:val="sr-Cyrl-RS"/>
        </w:rPr>
        <w:t xml:space="preserve">Витезови модернизма: витешки идеал у српском и светском роману </w:t>
      </w:r>
      <w:r w:rsidRPr="00FA1EDA">
        <w:rPr>
          <w:i/>
          <w:iCs/>
          <w:sz w:val="24"/>
          <w:szCs w:val="24"/>
        </w:rPr>
        <w:t>XX</w:t>
      </w:r>
      <w:r w:rsidRPr="00FA1EDA">
        <w:rPr>
          <w:i/>
          <w:iCs/>
          <w:sz w:val="24"/>
          <w:szCs w:val="24"/>
          <w:lang w:val="ru-RU"/>
        </w:rPr>
        <w:t xml:space="preserve"> </w:t>
      </w:r>
      <w:r w:rsidRPr="00FA1EDA">
        <w:rPr>
          <w:i/>
          <w:iCs/>
          <w:sz w:val="24"/>
          <w:szCs w:val="24"/>
          <w:lang w:val="sr-Cyrl-RS"/>
        </w:rPr>
        <w:t>века</w:t>
      </w:r>
      <w:r w:rsidRPr="00FA1EDA">
        <w:rPr>
          <w:sz w:val="24"/>
          <w:szCs w:val="24"/>
          <w:lang w:val="sr-Cyrl-RS"/>
        </w:rPr>
        <w:t>. Нови Сад: Академска књига, 2022. 532 стр.</w:t>
      </w:r>
      <w:r w:rsidRPr="0085520C">
        <w:rPr>
          <w:lang w:val="sr-Cyrl-RS"/>
        </w:rPr>
        <w:t xml:space="preserve"> </w:t>
      </w:r>
      <w:r w:rsidRPr="00FA1EDA">
        <w:rPr>
          <w:sz w:val="24"/>
          <w:szCs w:val="24"/>
          <w:lang w:val="sr-Cyrl-RS"/>
        </w:rPr>
        <w:t xml:space="preserve">ISBN 978-86-6263-423-8  </w:t>
      </w:r>
      <w:r w:rsidRPr="0085520C">
        <w:rPr>
          <w:sz w:val="24"/>
          <w:szCs w:val="24"/>
          <w:lang w:val="sr-Cyrl-RS"/>
        </w:rPr>
        <w:t>[</w:t>
      </w:r>
      <w:r w:rsidRPr="00FA1EDA">
        <w:rPr>
          <w:sz w:val="24"/>
          <w:szCs w:val="24"/>
          <w:lang w:val="sr-Cyrl-RS"/>
        </w:rPr>
        <w:t xml:space="preserve">Проширено издање монографије </w:t>
      </w:r>
      <w:r w:rsidRPr="00FA1EDA">
        <w:rPr>
          <w:i/>
          <w:iCs/>
          <w:sz w:val="24"/>
          <w:szCs w:val="24"/>
          <w:lang w:val="sr-Cyrl-CS"/>
        </w:rPr>
        <w:t>The Knights of Modernism</w:t>
      </w:r>
      <w:r w:rsidRPr="0085520C">
        <w:rPr>
          <w:i/>
          <w:iCs/>
          <w:sz w:val="24"/>
          <w:szCs w:val="24"/>
          <w:lang w:val="sr-Cyrl-RS"/>
        </w:rPr>
        <w:t xml:space="preserve">: </w:t>
      </w:r>
      <w:r w:rsidRPr="00FA1EDA">
        <w:rPr>
          <w:i/>
          <w:iCs/>
          <w:sz w:val="24"/>
          <w:szCs w:val="24"/>
          <w:lang w:val="sr-Cyrl-CS"/>
        </w:rPr>
        <w:t>The Chivalric Ideal in the World Novel of the Twentieth Century</w:t>
      </w:r>
      <w:r w:rsidRPr="00FA1EDA">
        <w:rPr>
          <w:sz w:val="24"/>
          <w:szCs w:val="24"/>
          <w:lang w:val="sr-Cyrl-RS"/>
        </w:rPr>
        <w:t xml:space="preserve"> на српском језику.</w:t>
      </w:r>
      <w:r w:rsidRPr="0085520C">
        <w:rPr>
          <w:sz w:val="24"/>
          <w:szCs w:val="24"/>
          <w:lang w:val="sr-Cyrl-RS"/>
        </w:rPr>
        <w:t>]</w:t>
      </w:r>
    </w:p>
    <w:p w14:paraId="6B4FF365" w14:textId="77777777" w:rsidR="006550C6" w:rsidRPr="0085520C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RS"/>
        </w:rPr>
      </w:pPr>
    </w:p>
    <w:p w14:paraId="75395FB3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 xml:space="preserve">Вранеш, Бранко. </w:t>
      </w:r>
      <w:r w:rsidRPr="00FA1EDA">
        <w:rPr>
          <w:i/>
          <w:iCs/>
          <w:sz w:val="24"/>
          <w:szCs w:val="24"/>
          <w:lang w:val="sr-Cyrl-RS"/>
        </w:rPr>
        <w:t>Критичари у дијалогу: Р. Константиновић, Н. Петковић, А. Јерков о српској поезији 20. века</w:t>
      </w:r>
      <w:r w:rsidRPr="00FA1EDA">
        <w:rPr>
          <w:sz w:val="24"/>
          <w:szCs w:val="24"/>
          <w:lang w:val="sr-Cyrl-RS"/>
        </w:rPr>
        <w:t xml:space="preserve">. Београд: Савез славистичких друштава Србије, 2023. 247 стр. </w:t>
      </w:r>
      <w:r w:rsidRPr="00FA1EDA">
        <w:rPr>
          <w:sz w:val="24"/>
          <w:szCs w:val="24"/>
          <w:lang w:val="sr-Latn-RS"/>
        </w:rPr>
        <w:t>ISBN 978-86-81622-11-7</w:t>
      </w:r>
      <w:r w:rsidRPr="00FA1EDA">
        <w:rPr>
          <w:sz w:val="24"/>
          <w:szCs w:val="24"/>
          <w:lang w:val="sr-Cyrl-RS"/>
        </w:rPr>
        <w:t xml:space="preserve">  </w:t>
      </w:r>
      <w:hyperlink r:id="rId4" w:history="1">
        <w:r w:rsidRPr="00FA1EDA">
          <w:rPr>
            <w:rStyle w:val="Hyperlink"/>
            <w:sz w:val="24"/>
            <w:szCs w:val="24"/>
            <w:lang w:val="sr-Cyrl-CS"/>
          </w:rPr>
          <w:t>https://ssds.org.rs/publikacije/</w:t>
        </w:r>
      </w:hyperlink>
      <w:r w:rsidRPr="00FA1EDA">
        <w:rPr>
          <w:sz w:val="24"/>
          <w:szCs w:val="24"/>
          <w:lang w:val="sr-Cyrl-CS"/>
        </w:rPr>
        <w:t xml:space="preserve"> </w:t>
      </w:r>
    </w:p>
    <w:p w14:paraId="35195987" w14:textId="77777777" w:rsidR="006550C6" w:rsidRPr="0085520C" w:rsidRDefault="006550C6" w:rsidP="006550C6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288C617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  <w:r w:rsidRPr="00FA1EDA">
        <w:rPr>
          <w:sz w:val="24"/>
          <w:szCs w:val="24"/>
          <w:lang w:val="sr-Cyrl-CS"/>
        </w:rPr>
        <w:t>СТУДИЈЕ:</w:t>
      </w:r>
    </w:p>
    <w:p w14:paraId="2C84E342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010F3592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sr-Cyrl-CS"/>
        </w:rPr>
        <w:t>„Пепељуга у Гогољевом шињелу”</w:t>
      </w:r>
      <w:r w:rsidRPr="00FA1EDA">
        <w:rPr>
          <w:i/>
          <w:sz w:val="24"/>
          <w:szCs w:val="24"/>
          <w:lang w:val="sr-Cyrl-CS"/>
        </w:rPr>
        <w:t>. Зборник Матице српске за славистику</w:t>
      </w:r>
      <w:r w:rsidRPr="00FA1EDA">
        <w:rPr>
          <w:sz w:val="24"/>
          <w:szCs w:val="24"/>
          <w:lang w:val="sr-Cyrl-CS"/>
        </w:rPr>
        <w:t xml:space="preserve"> 75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sr-Cyrl-CS"/>
        </w:rPr>
        <w:t>(2009): 53–113.</w:t>
      </w:r>
      <w:r w:rsidRPr="00FA1EDA">
        <w:rPr>
          <w:sz w:val="24"/>
          <w:szCs w:val="24"/>
          <w:lang w:val="sr-Latn-RS"/>
        </w:rPr>
        <w:t xml:space="preserve"> ISSN 0352-5007   </w:t>
      </w:r>
    </w:p>
    <w:p w14:paraId="3F86C64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307274E1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sr-Cyrl-CS"/>
        </w:rPr>
        <w:t xml:space="preserve">„Методичка припрема за обраду романа </w:t>
      </w:r>
      <w:r w:rsidRPr="00FA1EDA">
        <w:rPr>
          <w:i/>
          <w:sz w:val="24"/>
          <w:szCs w:val="24"/>
          <w:lang w:val="sr-Cyrl-CS"/>
        </w:rPr>
        <w:t>Проклета авлија</w:t>
      </w:r>
      <w:r w:rsidRPr="00FA1EDA">
        <w:rPr>
          <w:sz w:val="24"/>
          <w:szCs w:val="24"/>
          <w:lang w:val="sr-Cyrl-CS"/>
        </w:rPr>
        <w:t xml:space="preserve"> Иве Андрића (обрада ликова)”. </w:t>
      </w:r>
      <w:r w:rsidRPr="00FA1EDA">
        <w:rPr>
          <w:i/>
          <w:sz w:val="24"/>
          <w:szCs w:val="24"/>
          <w:lang w:val="sr-Cyrl-CS"/>
        </w:rPr>
        <w:t>Школски час српског језика и књижевности</w:t>
      </w:r>
      <w:r w:rsidRPr="00FA1EDA">
        <w:rPr>
          <w:sz w:val="24"/>
          <w:szCs w:val="24"/>
          <w:lang w:val="sr-Cyrl-CS"/>
        </w:rPr>
        <w:t xml:space="preserve"> 3–4 (2010): 84–93.</w:t>
      </w:r>
      <w:r w:rsidRPr="00FA1EDA">
        <w:rPr>
          <w:sz w:val="24"/>
          <w:szCs w:val="24"/>
          <w:lang w:val="sr-Latn-RS"/>
        </w:rPr>
        <w:t xml:space="preserve"> ISSN 1450-6521   </w:t>
      </w:r>
    </w:p>
    <w:p w14:paraId="31FAB92D" w14:textId="77777777" w:rsidR="006550C6" w:rsidRPr="00D8102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</w:p>
    <w:p w14:paraId="7A9EBA3A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lastRenderedPageBreak/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sr-Cyrl-CS"/>
        </w:rPr>
        <w:t xml:space="preserve">„Тужна срећа последњих витезова: Андрићев Ћамил и кнез Мишкин Достојевског”. </w:t>
      </w:r>
      <w:r w:rsidRPr="00FA1EDA">
        <w:rPr>
          <w:i/>
          <w:sz w:val="24"/>
          <w:szCs w:val="24"/>
          <w:lang w:val="sr-Cyrl-CS"/>
        </w:rPr>
        <w:t>Научни састанак слависта у Вукове дане: Иво Андрић у српској и европској књижевности</w:t>
      </w:r>
      <w:r w:rsidRPr="00FA1EDA">
        <w:rPr>
          <w:sz w:val="24"/>
          <w:szCs w:val="24"/>
          <w:lang w:val="sr-Cyrl-CS"/>
        </w:rPr>
        <w:t>, бр. 41</w:t>
      </w:r>
      <w:r w:rsidRPr="00FA1EDA">
        <w:rPr>
          <w:sz w:val="24"/>
          <w:szCs w:val="24"/>
          <w:lang w:val="ru-RU"/>
        </w:rPr>
        <w:t>/2 (2012): 105–121.</w:t>
      </w:r>
      <w:r w:rsidRPr="00FA1EDA">
        <w:rPr>
          <w:sz w:val="24"/>
          <w:szCs w:val="24"/>
          <w:lang w:val="sr-Latn-RS"/>
        </w:rPr>
        <w:t xml:space="preserve"> ISBN 978-86-6153-085-2   </w:t>
      </w:r>
    </w:p>
    <w:p w14:paraId="365B3CD4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6539714C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Бранко. „Золушка в гоголевской шинели”. </w:t>
      </w:r>
      <w:r w:rsidRPr="00FA1EDA">
        <w:rPr>
          <w:i/>
          <w:sz w:val="24"/>
          <w:szCs w:val="24"/>
          <w:lang w:val="ru-RU"/>
        </w:rPr>
        <w:t xml:space="preserve">Гоголь и традиционная славянская культура. </w:t>
      </w:r>
      <w:r w:rsidRPr="00FA1EDA">
        <w:rPr>
          <w:i/>
          <w:sz w:val="24"/>
          <w:szCs w:val="24"/>
          <w:lang w:val="sr-Latn-RS"/>
        </w:rPr>
        <w:t>XII</w:t>
      </w:r>
      <w:r w:rsidRPr="00FA1EDA">
        <w:rPr>
          <w:i/>
          <w:sz w:val="24"/>
          <w:szCs w:val="24"/>
          <w:lang w:val="ru-RU"/>
        </w:rPr>
        <w:t xml:space="preserve"> Гоголевские чтения: сборник научних стате</w:t>
      </w:r>
      <w:r w:rsidRPr="00FA1EDA">
        <w:rPr>
          <w:i/>
          <w:iCs/>
          <w:sz w:val="24"/>
          <w:szCs w:val="28"/>
          <w:lang w:val="ru-RU"/>
        </w:rPr>
        <w:t>й</w:t>
      </w:r>
      <w:r w:rsidRPr="00FA1EDA">
        <w:rPr>
          <w:i/>
          <w:sz w:val="24"/>
          <w:szCs w:val="24"/>
          <w:lang w:val="ru-RU"/>
        </w:rPr>
        <w:t xml:space="preserve"> по материалам Международно</w:t>
      </w:r>
      <w:r w:rsidRPr="00FA1EDA">
        <w:rPr>
          <w:i/>
          <w:iCs/>
          <w:sz w:val="24"/>
          <w:szCs w:val="28"/>
          <w:lang w:val="ru-RU"/>
        </w:rPr>
        <w:t>й</w:t>
      </w:r>
      <w:r w:rsidRPr="00FA1EDA">
        <w:rPr>
          <w:i/>
          <w:sz w:val="24"/>
          <w:szCs w:val="24"/>
          <w:lang w:val="ru-RU"/>
        </w:rPr>
        <w:t xml:space="preserve"> научно</w:t>
      </w:r>
      <w:r w:rsidRPr="00FA1EDA">
        <w:rPr>
          <w:i/>
          <w:iCs/>
          <w:sz w:val="24"/>
          <w:szCs w:val="28"/>
          <w:lang w:val="ru-RU"/>
        </w:rPr>
        <w:t>й</w:t>
      </w:r>
      <w:r w:rsidRPr="00FA1EDA">
        <w:rPr>
          <w:i/>
          <w:sz w:val="24"/>
          <w:szCs w:val="24"/>
          <w:lang w:val="ru-RU"/>
        </w:rPr>
        <w:t xml:space="preserve"> конференции Москва. 30. марта – 1. апреля 2012. года /</w:t>
      </w:r>
      <w:r w:rsidRPr="00FA1EDA">
        <w:rPr>
          <w:sz w:val="24"/>
          <w:szCs w:val="24"/>
          <w:lang w:val="ru-RU"/>
        </w:rPr>
        <w:t xml:space="preserve"> Департамент культуры г. Москвы; ГБУК „Дом </w:t>
      </w:r>
      <w:r w:rsidRPr="00FA1EDA">
        <w:rPr>
          <w:rFonts w:eastAsia="Times New Roman"/>
          <w:noProof w:val="0"/>
          <w:sz w:val="24"/>
          <w:szCs w:val="24"/>
          <w:lang w:val="ru-RU"/>
        </w:rPr>
        <w:t>Н. В. Гоголя – мемориал</w:t>
      </w:r>
      <w:r w:rsidRPr="00FA1EDA">
        <w:rPr>
          <w:sz w:val="24"/>
          <w:szCs w:val="24"/>
          <w:lang w:val="ru-RU"/>
        </w:rPr>
        <w:t>ь</w:t>
      </w:r>
      <w:r w:rsidRPr="00FA1EDA">
        <w:rPr>
          <w:rFonts w:eastAsia="Times New Roman"/>
          <w:noProof w:val="0"/>
          <w:sz w:val="24"/>
          <w:szCs w:val="24"/>
          <w:lang w:val="ru-RU"/>
        </w:rPr>
        <w:t>н</w:t>
      </w:r>
      <w:r w:rsidRPr="00FA1EDA">
        <w:rPr>
          <w:sz w:val="24"/>
          <w:szCs w:val="24"/>
          <w:lang w:val="ru-RU"/>
        </w:rPr>
        <w:t>ы</w:t>
      </w:r>
      <w:r w:rsidRPr="00FA1EDA">
        <w:rPr>
          <w:iCs/>
          <w:sz w:val="24"/>
          <w:szCs w:val="28"/>
          <w:lang w:val="ru-RU"/>
        </w:rPr>
        <w:t>й музей и научна</w:t>
      </w:r>
      <w:r w:rsidRPr="00FA1EDA">
        <w:rPr>
          <w:sz w:val="24"/>
          <w:szCs w:val="24"/>
          <w:lang w:val="ru-RU"/>
        </w:rPr>
        <w:t>я библиотека”. Под об</w:t>
      </w:r>
      <w:r w:rsidRPr="00FA1EDA">
        <w:rPr>
          <w:sz w:val="24"/>
          <w:lang w:val="ru-RU"/>
        </w:rPr>
        <w:t>щ</w:t>
      </w:r>
      <w:r w:rsidRPr="00FA1EDA">
        <w:rPr>
          <w:sz w:val="24"/>
          <w:szCs w:val="24"/>
          <w:lang w:val="ru-RU"/>
        </w:rPr>
        <w:t>е</w:t>
      </w:r>
      <w:r w:rsidRPr="00FA1EDA">
        <w:rPr>
          <w:iCs/>
          <w:sz w:val="24"/>
          <w:szCs w:val="28"/>
          <w:lang w:val="ru-RU"/>
        </w:rPr>
        <w:t>й</w:t>
      </w:r>
      <w:r w:rsidRPr="00FA1EDA">
        <w:rPr>
          <w:sz w:val="24"/>
          <w:szCs w:val="24"/>
          <w:lang w:val="ru-RU"/>
        </w:rPr>
        <w:t xml:space="preserve"> редакцие</w:t>
      </w:r>
      <w:r w:rsidRPr="00FA1EDA">
        <w:rPr>
          <w:iCs/>
          <w:sz w:val="24"/>
          <w:szCs w:val="28"/>
          <w:lang w:val="ru-RU"/>
        </w:rPr>
        <w:t>й</w:t>
      </w:r>
      <w:r w:rsidRPr="00FA1EDA">
        <w:rPr>
          <w:sz w:val="24"/>
          <w:szCs w:val="24"/>
          <w:lang w:val="ru-RU"/>
        </w:rPr>
        <w:t xml:space="preserve"> В. П. Викулово</w:t>
      </w:r>
      <w:r w:rsidRPr="00FA1EDA">
        <w:rPr>
          <w:iCs/>
          <w:sz w:val="24"/>
          <w:szCs w:val="28"/>
          <w:lang w:val="ru-RU"/>
        </w:rPr>
        <w:t>й</w:t>
      </w:r>
      <w:r w:rsidRPr="00FA1EDA">
        <w:rPr>
          <w:sz w:val="24"/>
          <w:szCs w:val="24"/>
          <w:lang w:val="ru-RU"/>
        </w:rPr>
        <w:t xml:space="preserve">. (Новосибирск: Новосиб. изд. дом, 2012): 273–280. </w:t>
      </w:r>
      <w:r w:rsidRPr="00FA1EDA">
        <w:rPr>
          <w:sz w:val="24"/>
          <w:szCs w:val="24"/>
          <w:lang w:val="sr-Latn-RS"/>
        </w:rPr>
        <w:t xml:space="preserve">ISSN </w:t>
      </w:r>
      <w:r w:rsidRPr="00FA1EDA">
        <w:rPr>
          <w:sz w:val="24"/>
          <w:szCs w:val="24"/>
          <w:lang w:val="ru-RU"/>
        </w:rPr>
        <w:t xml:space="preserve">978-5-4364-0039-6   </w:t>
      </w:r>
    </w:p>
    <w:p w14:paraId="67BC5A1B" w14:textId="77777777" w:rsidR="006550C6" w:rsidRPr="00FA1EDA" w:rsidRDefault="006550C6" w:rsidP="006550C6">
      <w:pPr>
        <w:spacing w:after="0" w:line="360" w:lineRule="auto"/>
        <w:jc w:val="both"/>
        <w:rPr>
          <w:rFonts w:eastAsia="Times New Roman"/>
          <w:noProof w:val="0"/>
          <w:sz w:val="24"/>
          <w:szCs w:val="24"/>
          <w:lang w:val="ru-RU"/>
        </w:rPr>
      </w:pPr>
    </w:p>
    <w:p w14:paraId="3FD9B46C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ru-RU"/>
        </w:rPr>
        <w:t>„</w:t>
      </w:r>
      <w:r w:rsidRPr="00FA1EDA">
        <w:rPr>
          <w:sz w:val="24"/>
          <w:szCs w:val="24"/>
          <w:lang w:val="sr-Cyrl-CS"/>
        </w:rPr>
        <w:t>Црњански на Крфу 1925”</w:t>
      </w:r>
      <w:r w:rsidRPr="00FA1EDA">
        <w:rPr>
          <w:i/>
          <w:sz w:val="24"/>
          <w:szCs w:val="24"/>
          <w:lang w:val="sr-Cyrl-CS"/>
        </w:rPr>
        <w:t>.</w:t>
      </w:r>
      <w:r w:rsidRPr="00FA1EDA">
        <w:rPr>
          <w:sz w:val="24"/>
          <w:szCs w:val="24"/>
          <w:lang w:val="sr-Cyrl-CS"/>
        </w:rPr>
        <w:t xml:space="preserve"> </w:t>
      </w:r>
      <w:r w:rsidRPr="00FA1EDA">
        <w:rPr>
          <w:i/>
          <w:sz w:val="24"/>
          <w:szCs w:val="24"/>
          <w:lang w:val="sr-Cyrl-CS"/>
        </w:rPr>
        <w:t>Acqua alta: међународни зборник радова: медитерански пејзажи у модерној српској и италијанској књижевности = Acqua alta: miscellanea internazionale: paesaggi mediterranaei nelle letterature italiana e serba del novecento</w:t>
      </w:r>
      <w:r w:rsidRPr="00FA1EDA">
        <w:rPr>
          <w:sz w:val="24"/>
          <w:szCs w:val="24"/>
          <w:lang w:val="sr-Cyrl-CS"/>
        </w:rPr>
        <w:t>. Прир. др Светлана Шеатовић Димитријевић, проф. др Марија Рита Лето, проф. др Персида Лазаревић ди Ђакомо = A cura di Svetlana Šeatović Dimitrijević, Maria Rita Leto, Persida Lazarević di Giacomo. (Београд: Институт за књижевност и уметност, 2013): 249–266.</w:t>
      </w:r>
      <w:r w:rsidRPr="00FA1EDA">
        <w:rPr>
          <w:sz w:val="24"/>
          <w:szCs w:val="24"/>
          <w:lang w:val="sr-Latn-RS"/>
        </w:rPr>
        <w:t xml:space="preserve"> ISBN 978-86-7095-194-5 (брош.)   </w:t>
      </w:r>
    </w:p>
    <w:p w14:paraId="1DEB5B51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691B0239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ru-RU"/>
        </w:rPr>
        <w:t xml:space="preserve">„Преиспитивање границе у савременој српској поезији”. </w:t>
      </w:r>
      <w:r w:rsidRPr="00FA1EDA">
        <w:rPr>
          <w:i/>
          <w:sz w:val="24"/>
          <w:szCs w:val="24"/>
          <w:lang w:val="sr-Cyrl-CS"/>
        </w:rPr>
        <w:t>Научни састанак слависта у Вукове дане: Развојни токови српске поезије</w:t>
      </w:r>
      <w:r w:rsidRPr="00FA1EDA">
        <w:rPr>
          <w:sz w:val="24"/>
          <w:szCs w:val="24"/>
          <w:lang w:val="sr-Cyrl-CS"/>
        </w:rPr>
        <w:t xml:space="preserve"> 42</w:t>
      </w:r>
      <w:r w:rsidRPr="00FA1EDA">
        <w:rPr>
          <w:sz w:val="24"/>
          <w:szCs w:val="24"/>
          <w:lang w:val="ru-RU"/>
        </w:rPr>
        <w:t xml:space="preserve">/2 (2013): 875–884. ISSN 0351-9066   </w:t>
      </w:r>
    </w:p>
    <w:p w14:paraId="4C312FB4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15FFF4EB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ru-RU"/>
        </w:rPr>
        <w:t xml:space="preserve">„На маргинама књижевне историје: гранична вредност поезије српског модернизма”. </w:t>
      </w:r>
      <w:r w:rsidRPr="00FA1EDA">
        <w:rPr>
          <w:i/>
          <w:sz w:val="24"/>
          <w:szCs w:val="24"/>
          <w:lang w:val="ru-RU"/>
        </w:rPr>
        <w:t xml:space="preserve">Српска књижевна критика и културна политика у другој половини </w:t>
      </w:r>
      <w:r w:rsidRPr="00FA1EDA">
        <w:rPr>
          <w:i/>
          <w:sz w:val="24"/>
          <w:szCs w:val="24"/>
        </w:rPr>
        <w:t>XX</w:t>
      </w:r>
      <w:r w:rsidRPr="00FA1EDA">
        <w:rPr>
          <w:i/>
          <w:sz w:val="24"/>
          <w:szCs w:val="24"/>
          <w:lang w:val="ru-RU"/>
        </w:rPr>
        <w:t xml:space="preserve"> века: тематско-проблемски зборник радова</w:t>
      </w:r>
      <w:r w:rsidRPr="00FA1EDA">
        <w:rPr>
          <w:sz w:val="24"/>
          <w:szCs w:val="24"/>
          <w:lang w:val="ru-RU"/>
        </w:rPr>
        <w:t>. Уредник Милан Радуловић. (Београд: Институт за књижевност и уметност, 2013): 373–383.</w:t>
      </w:r>
      <w:r w:rsidRPr="00FA1EDA">
        <w:rPr>
          <w:sz w:val="24"/>
          <w:szCs w:val="24"/>
          <w:lang w:val="sr-Latn-RS"/>
        </w:rPr>
        <w:t xml:space="preserve"> ISBN 978-86-7095-197-6 (брош.)   </w:t>
      </w:r>
    </w:p>
    <w:p w14:paraId="17639DC3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63A7F2C4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3D193A7F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CS"/>
        </w:rPr>
      </w:pPr>
    </w:p>
    <w:p w14:paraId="0BE5E631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lastRenderedPageBreak/>
        <w:t xml:space="preserve">Вранеш, Бранко. „Песништво у постреволуционарном добу”. </w:t>
      </w:r>
      <w:r w:rsidRPr="00FA1EDA">
        <w:rPr>
          <w:i/>
          <w:sz w:val="24"/>
          <w:szCs w:val="24"/>
          <w:lang w:val="ru-RU"/>
        </w:rPr>
        <w:t>Револуција и култура у делу Александра Петрова: зборник радова</w:t>
      </w:r>
      <w:r w:rsidRPr="00FA1EDA">
        <w:rPr>
          <w:sz w:val="24"/>
          <w:szCs w:val="24"/>
          <w:lang w:val="ru-RU"/>
        </w:rPr>
        <w:t>. (Београд: Филолошки факултет у Београду; Институт за књижевност и уметност у Београду; Просвета, 2013): 107–127.</w:t>
      </w:r>
      <w:r w:rsidRPr="00FA1EDA">
        <w:rPr>
          <w:sz w:val="24"/>
          <w:szCs w:val="24"/>
          <w:lang w:val="sr-Latn-RS"/>
        </w:rPr>
        <w:t xml:space="preserve"> ISBN 978-86-7095-199-0 (ИКУ)   </w:t>
      </w:r>
    </w:p>
    <w:p w14:paraId="0DBCA74B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196A9249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 xml:space="preserve">Вранеш, Бранко. „Књижевни </w:t>
      </w:r>
      <w:r w:rsidRPr="00FA1EDA">
        <w:rPr>
          <w:i/>
          <w:sz w:val="24"/>
          <w:szCs w:val="24"/>
        </w:rPr>
        <w:t>philtrum</w:t>
      </w:r>
      <w:r w:rsidRPr="00FA1EDA">
        <w:rPr>
          <w:sz w:val="24"/>
          <w:szCs w:val="24"/>
          <w:lang w:val="ru-RU"/>
        </w:rPr>
        <w:t xml:space="preserve"> или последња интима културе”. </w:t>
      </w:r>
      <w:bookmarkStart w:id="0" w:name="_Hlk96942895"/>
      <w:r w:rsidRPr="00FA1EDA">
        <w:rPr>
          <w:i/>
          <w:sz w:val="24"/>
          <w:szCs w:val="24"/>
          <w:lang w:val="ru-RU"/>
        </w:rPr>
        <w:t>Култура: у потрази за новом парадигмом</w:t>
      </w:r>
      <w:bookmarkEnd w:id="0"/>
      <w:r w:rsidRPr="00FA1EDA">
        <w:rPr>
          <w:i/>
          <w:sz w:val="24"/>
          <w:szCs w:val="24"/>
          <w:lang w:val="ru-RU"/>
        </w:rPr>
        <w:t>. Тематски зборник у 4 књиге. Књ. 2</w:t>
      </w:r>
      <w:r w:rsidRPr="00FA1EDA">
        <w:rPr>
          <w:sz w:val="24"/>
          <w:szCs w:val="24"/>
          <w:lang w:val="ru-RU"/>
        </w:rPr>
        <w:t>. Ур. Љиљана Марковић. (Београд: Филолошки факултет Универзитета у Београду, 2013): 181–191.</w:t>
      </w:r>
      <w:r w:rsidRPr="00FA1EDA">
        <w:rPr>
          <w:sz w:val="24"/>
          <w:szCs w:val="24"/>
          <w:lang w:val="sr-Latn-RS"/>
        </w:rPr>
        <w:t xml:space="preserve"> ISBN 978-86-6153-190-3 (брош.) ISBN 978-86-6153-188-0 (за издавачку целину)   </w:t>
      </w:r>
    </w:p>
    <w:p w14:paraId="287AAA2D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04DF47E8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iCs/>
          <w:sz w:val="24"/>
          <w:szCs w:val="24"/>
          <w:lang w:val="ru-RU"/>
        </w:rPr>
        <w:t>Вранеш, Бранко.</w:t>
      </w:r>
      <w:r w:rsidRPr="00FA1EDA">
        <w:rPr>
          <w:sz w:val="24"/>
          <w:szCs w:val="24"/>
        </w:rPr>
        <w:t> </w:t>
      </w:r>
      <w:r w:rsidRPr="00FA1EDA">
        <w:rPr>
          <w:sz w:val="24"/>
          <w:szCs w:val="24"/>
          <w:lang w:val="ru-RU"/>
        </w:rPr>
        <w:t xml:space="preserve">„Моделирование сюжета в гоголевской </w:t>
      </w:r>
      <w:r>
        <w:rPr>
          <w:sz w:val="24"/>
          <w:szCs w:val="24"/>
          <w:lang w:val="ru-RU"/>
        </w:rPr>
        <w:t>‘</w:t>
      </w:r>
      <w:r w:rsidRPr="00FA1EDA">
        <w:rPr>
          <w:sz w:val="24"/>
          <w:szCs w:val="24"/>
          <w:lang w:val="ru-RU"/>
        </w:rPr>
        <w:t>Шинели</w:t>
      </w:r>
      <w:r>
        <w:rPr>
          <w:sz w:val="24"/>
          <w:szCs w:val="24"/>
          <w:lang w:val="ru-RU"/>
        </w:rPr>
        <w:t>’</w:t>
      </w:r>
      <w:r w:rsidRPr="00FA1EDA">
        <w:rPr>
          <w:sz w:val="24"/>
          <w:szCs w:val="24"/>
          <w:lang w:val="ru-RU"/>
        </w:rPr>
        <w:t xml:space="preserve">: травестия сказки”. </w:t>
      </w:r>
      <w:r w:rsidRPr="00FA1EDA">
        <w:rPr>
          <w:i/>
          <w:sz w:val="24"/>
          <w:szCs w:val="24"/>
          <w:lang w:val="ru-RU"/>
        </w:rPr>
        <w:t xml:space="preserve">Вестник Московского </w:t>
      </w:r>
      <w:r w:rsidRPr="007F2E80">
        <w:rPr>
          <w:i/>
          <w:sz w:val="24"/>
          <w:szCs w:val="24"/>
          <w:lang w:val="ru-RU"/>
        </w:rPr>
        <w:t>университета. Сер. 9. Филология</w:t>
      </w:r>
      <w:r w:rsidRPr="00FA1E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 (</w:t>
      </w:r>
      <w:r w:rsidRPr="00FA1EDA">
        <w:rPr>
          <w:sz w:val="24"/>
          <w:szCs w:val="24"/>
          <w:lang w:val="ru-RU"/>
        </w:rPr>
        <w:t>2013</w:t>
      </w:r>
      <w:r>
        <w:rPr>
          <w:sz w:val="24"/>
          <w:szCs w:val="24"/>
          <w:lang w:val="ru-RU"/>
        </w:rPr>
        <w:t>):</w:t>
      </w:r>
      <w:r w:rsidRPr="00FA1EDA">
        <w:rPr>
          <w:sz w:val="24"/>
          <w:szCs w:val="24"/>
          <w:lang w:val="ru-RU"/>
        </w:rPr>
        <w:t xml:space="preserve"> 112–121. ISSN 0130-0075   </w:t>
      </w:r>
    </w:p>
    <w:p w14:paraId="04D654AB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sr-Cyrl-CS"/>
        </w:rPr>
      </w:pPr>
    </w:p>
    <w:p w14:paraId="2D7ADF3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>Вранеш, Бранко. „</w:t>
      </w:r>
      <w:r w:rsidRPr="00FA1EDA">
        <w:rPr>
          <w:sz w:val="24"/>
          <w:szCs w:val="24"/>
        </w:rPr>
        <w:t>O</w:t>
      </w:r>
      <w:r w:rsidRPr="00FA1EDA">
        <w:rPr>
          <w:sz w:val="24"/>
          <w:szCs w:val="24"/>
          <w:lang w:val="ru-RU"/>
        </w:rPr>
        <w:t>кована визија: Дединчев дијалог са песништвом Милоша Црњанског и Растка Петровића”.</w:t>
      </w:r>
      <w:r w:rsidRPr="00FA1EDA">
        <w:rPr>
          <w:sz w:val="24"/>
          <w:szCs w:val="24"/>
          <w:lang w:val="sr-Cyrl-CS"/>
        </w:rPr>
        <w:t xml:space="preserve"> </w:t>
      </w:r>
      <w:r w:rsidRPr="00FA1EDA">
        <w:rPr>
          <w:i/>
          <w:sz w:val="24"/>
          <w:szCs w:val="24"/>
          <w:lang w:val="sr-Cyrl-CS"/>
        </w:rPr>
        <w:t>Поезија и поетика Милана Дединца: зборник радова</w:t>
      </w:r>
      <w:r w:rsidRPr="00FA1EDA">
        <w:rPr>
          <w:sz w:val="24"/>
          <w:szCs w:val="24"/>
          <w:lang w:val="sr-Cyrl-CS"/>
        </w:rPr>
        <w:t>. Ур. Слађана Јаћимовић и Светлана Шеатовић Димитријевић. (Београд: Институт за књижевност и уметност, 2014): 503–523.</w:t>
      </w:r>
      <w:r w:rsidRPr="00FA1EDA">
        <w:rPr>
          <w:sz w:val="24"/>
          <w:szCs w:val="24"/>
          <w:lang w:val="sr-Latn-RS"/>
        </w:rPr>
        <w:t xml:space="preserve"> ISBN 978-86-7095-203-4 (брош.)   </w:t>
      </w:r>
    </w:p>
    <w:p w14:paraId="5DD30D10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04A8F9DB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Бранко. „Алек Вукадиновић или искушење озбиљног”. </w:t>
      </w:r>
      <w:r w:rsidRPr="00FA1EDA">
        <w:rPr>
          <w:i/>
          <w:sz w:val="24"/>
          <w:szCs w:val="24"/>
          <w:lang w:val="ru-RU"/>
        </w:rPr>
        <w:t>Предачка мелодија Алека Вукадиновића: зборник радова</w:t>
      </w:r>
      <w:r w:rsidRPr="00FA1EDA">
        <w:rPr>
          <w:sz w:val="24"/>
          <w:szCs w:val="24"/>
          <w:lang w:val="ru-RU"/>
        </w:rPr>
        <w:t xml:space="preserve">. Ур. Александар Јовановић, Светлана Шеатовић Димитријевић. (Београд: Институт за књижевност и уметност; </w:t>
      </w:r>
      <w:bookmarkStart w:id="1" w:name="_Hlk96942741"/>
      <w:r w:rsidRPr="00FA1EDA">
        <w:rPr>
          <w:sz w:val="24"/>
          <w:szCs w:val="24"/>
          <w:lang w:val="ru-RU"/>
        </w:rPr>
        <w:t>Требиње</w:t>
      </w:r>
      <w:bookmarkEnd w:id="1"/>
      <w:r w:rsidRPr="00FA1EDA">
        <w:rPr>
          <w:sz w:val="24"/>
          <w:szCs w:val="24"/>
          <w:lang w:val="ru-RU"/>
        </w:rPr>
        <w:t xml:space="preserve">: Дучићеве вечери поезије, 2014): 219–230. ISBN 978-86-7095-211-9 (ИЗКИУ; брош.)   </w:t>
      </w:r>
    </w:p>
    <w:p w14:paraId="6185EE45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6A12B13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 xml:space="preserve">Вранеш, Бранко. „Да ли је у рају тужно? Или је то само Ламент – над Београдом”. </w:t>
      </w:r>
      <w:r w:rsidRPr="00FA1EDA">
        <w:rPr>
          <w:i/>
          <w:sz w:val="24"/>
          <w:szCs w:val="24"/>
          <w:lang w:val="ru-RU"/>
        </w:rPr>
        <w:t>Милош Црњански: поезија и коментари</w:t>
      </w:r>
      <w:r w:rsidRPr="00FA1EDA">
        <w:rPr>
          <w:sz w:val="24"/>
          <w:szCs w:val="24"/>
          <w:lang w:val="ru-RU"/>
        </w:rPr>
        <w:t>. Ур. Драган Хамовић. (Београд: Институт за књижевност и уметност, Филолошки факултет; Нови Сад: Матица српска, 2014): 267–282.</w:t>
      </w:r>
      <w:r w:rsidRPr="00FA1EDA">
        <w:rPr>
          <w:sz w:val="24"/>
          <w:szCs w:val="24"/>
          <w:lang w:val="sr-Latn-RS"/>
        </w:rPr>
        <w:t xml:space="preserve"> ISBN 978-86-6153-196-5 (ФФ)   </w:t>
      </w:r>
    </w:p>
    <w:p w14:paraId="6A26921B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64BFF5F1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334AFA1D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lastRenderedPageBreak/>
        <w:t xml:space="preserve"> Вранеш, Бранко. </w:t>
      </w:r>
      <w:r w:rsidRPr="00FA1EDA">
        <w:rPr>
          <w:sz w:val="24"/>
          <w:szCs w:val="24"/>
          <w:lang w:val="sr-Cyrl-CS"/>
        </w:rPr>
        <w:t>„</w:t>
      </w:r>
      <w:r w:rsidRPr="00FA1EDA">
        <w:rPr>
          <w:sz w:val="24"/>
          <w:szCs w:val="24"/>
          <w:lang w:val="ru-RU"/>
        </w:rPr>
        <w:t>После силена и сатира: о свему чега нема у песништву Васка Попе</w:t>
      </w:r>
      <w:r w:rsidRPr="00FA1EDA">
        <w:rPr>
          <w:sz w:val="24"/>
          <w:szCs w:val="24"/>
          <w:lang w:val="sr-Cyrl-CS"/>
        </w:rPr>
        <w:t>”</w:t>
      </w:r>
      <w:r w:rsidRPr="00FA1EDA">
        <w:rPr>
          <w:sz w:val="24"/>
          <w:szCs w:val="24"/>
          <w:lang w:val="ru-RU"/>
        </w:rPr>
        <w:t xml:space="preserve">. </w:t>
      </w:r>
      <w:r w:rsidRPr="00FA1EDA">
        <w:rPr>
          <w:i/>
          <w:sz w:val="24"/>
          <w:szCs w:val="24"/>
          <w:lang w:val="ru-RU"/>
        </w:rPr>
        <w:t xml:space="preserve">Српски језик, књижевност, уметност: зборник радова са </w:t>
      </w:r>
      <w:r w:rsidRPr="00FA1EDA">
        <w:rPr>
          <w:i/>
          <w:sz w:val="24"/>
          <w:szCs w:val="24"/>
          <w:lang w:val="de-DE"/>
        </w:rPr>
        <w:t>VIII</w:t>
      </w:r>
      <w:r w:rsidRPr="00FA1EDA">
        <w:rPr>
          <w:i/>
          <w:sz w:val="24"/>
          <w:szCs w:val="24"/>
          <w:lang w:val="ru-RU"/>
        </w:rPr>
        <w:t xml:space="preserve"> међународног научног скупа одржаног у Крагујевцу (25-26. </w:t>
      </w:r>
      <w:r w:rsidRPr="00FA1EDA">
        <w:rPr>
          <w:i/>
          <w:sz w:val="24"/>
          <w:szCs w:val="24"/>
          <w:lang w:val="de-DE"/>
        </w:rPr>
        <w:t>X</w:t>
      </w:r>
      <w:r w:rsidRPr="00FA1EDA">
        <w:rPr>
          <w:i/>
          <w:sz w:val="24"/>
          <w:szCs w:val="24"/>
          <w:lang w:val="ru-RU"/>
        </w:rPr>
        <w:t xml:space="preserve"> 2013). Књ. 2. Сатир, сатира, сатирично</w:t>
      </w:r>
      <w:r w:rsidRPr="00FA1EDA">
        <w:rPr>
          <w:sz w:val="24"/>
          <w:szCs w:val="24"/>
          <w:lang w:val="ru-RU"/>
        </w:rPr>
        <w:t>. (Крагујевац: Филум, 2014): 69–79.</w:t>
      </w:r>
      <w:r w:rsidRPr="00FA1EDA">
        <w:rPr>
          <w:sz w:val="24"/>
          <w:szCs w:val="24"/>
          <w:lang w:val="sr-Latn-RS"/>
        </w:rPr>
        <w:t xml:space="preserve"> ISBN 978-86-85991-65-3 (брош.)   </w:t>
      </w:r>
    </w:p>
    <w:p w14:paraId="5E6A0306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2402EAE0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 xml:space="preserve"> Вранеш, Бранко. </w:t>
      </w:r>
      <w:r w:rsidRPr="00FA1EDA">
        <w:rPr>
          <w:sz w:val="24"/>
          <w:szCs w:val="24"/>
          <w:lang w:val="sr-Cyrl-CS"/>
        </w:rPr>
        <w:t>„</w:t>
      </w:r>
      <w:r w:rsidRPr="00FA1EDA">
        <w:rPr>
          <w:sz w:val="24"/>
          <w:szCs w:val="24"/>
          <w:lang w:val="ru-RU"/>
        </w:rPr>
        <w:t>Смисао који измиче: Његош као књижевни лик у поезији српског модернизма</w:t>
      </w:r>
      <w:r w:rsidRPr="00FA1EDA">
        <w:rPr>
          <w:sz w:val="24"/>
          <w:szCs w:val="24"/>
          <w:lang w:val="sr-Cyrl-CS"/>
        </w:rPr>
        <w:t>”</w:t>
      </w:r>
      <w:r w:rsidRPr="00FA1EDA">
        <w:rPr>
          <w:sz w:val="24"/>
          <w:szCs w:val="24"/>
          <w:lang w:val="ru-RU"/>
        </w:rPr>
        <w:t xml:space="preserve">. </w:t>
      </w:r>
      <w:r w:rsidRPr="00FA1EDA">
        <w:rPr>
          <w:i/>
          <w:sz w:val="24"/>
          <w:szCs w:val="24"/>
          <w:lang w:val="ru-RU"/>
        </w:rPr>
        <w:t xml:space="preserve">Научни састанак слвиста у Вукове дане 43/2. Његош у своме времену и данас. </w:t>
      </w:r>
      <w:r w:rsidRPr="00FA1EDA">
        <w:rPr>
          <w:sz w:val="24"/>
          <w:szCs w:val="24"/>
          <w:lang w:val="ru-RU"/>
        </w:rPr>
        <w:t xml:space="preserve">(Београд: Међународни славистички центар, 2014): </w:t>
      </w:r>
      <w:r w:rsidRPr="00FA1EDA">
        <w:rPr>
          <w:sz w:val="24"/>
          <w:lang w:val="ru-RU"/>
        </w:rPr>
        <w:t>553–563</w:t>
      </w:r>
      <w:r w:rsidRPr="00FA1EDA">
        <w:rPr>
          <w:sz w:val="24"/>
          <w:szCs w:val="24"/>
          <w:lang w:val="ru-RU"/>
        </w:rPr>
        <w:t>.</w:t>
      </w:r>
      <w:r w:rsidRPr="00FA1EDA">
        <w:rPr>
          <w:sz w:val="24"/>
          <w:szCs w:val="24"/>
          <w:lang w:val="sr-Latn-RS"/>
        </w:rPr>
        <w:t xml:space="preserve"> ISBN 978-86-6153-201-6 (брош.)   </w:t>
      </w:r>
    </w:p>
    <w:p w14:paraId="1EF96A38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616CADD3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FA1EDA">
        <w:rPr>
          <w:sz w:val="24"/>
          <w:szCs w:val="24"/>
          <w:lang w:val="ru-RU"/>
        </w:rPr>
        <w:t xml:space="preserve"> Вранеш, Бранко. </w:t>
      </w:r>
      <w:r w:rsidRPr="00FA1EDA">
        <w:rPr>
          <w:sz w:val="24"/>
          <w:szCs w:val="24"/>
          <w:lang w:val="sr-Cyrl-CS"/>
        </w:rPr>
        <w:t>„</w:t>
      </w:r>
      <w:r w:rsidRPr="00FA1EDA">
        <w:rPr>
          <w:sz w:val="24"/>
          <w:szCs w:val="24"/>
          <w:lang w:val="ru-RU"/>
        </w:rPr>
        <w:t xml:space="preserve">Обо всем, чего нет в современной сербской поэзии (на примере стихов Васко Попа)”. </w:t>
      </w:r>
      <w:r w:rsidRPr="00FA1EDA">
        <w:rPr>
          <w:i/>
          <w:sz w:val="24"/>
          <w:szCs w:val="24"/>
          <w:lang w:val="ru-RU"/>
        </w:rPr>
        <w:t>Вестник Нижегородского государственного лингвистического университета им. Н.А. Добролюбова</w:t>
      </w:r>
      <w:r w:rsidRPr="00FA1EDA">
        <w:rPr>
          <w:sz w:val="24"/>
          <w:szCs w:val="24"/>
          <w:lang w:val="ru-RU"/>
        </w:rPr>
        <w:t xml:space="preserve">. Выпуск 28. </w:t>
      </w:r>
      <w:r w:rsidRPr="0085520C">
        <w:rPr>
          <w:sz w:val="24"/>
          <w:szCs w:val="24"/>
        </w:rPr>
        <w:t>(</w:t>
      </w:r>
      <w:r w:rsidRPr="00FA1EDA">
        <w:rPr>
          <w:sz w:val="24"/>
          <w:szCs w:val="24"/>
          <w:lang w:val="ru-RU"/>
        </w:rPr>
        <w:t>Нижний</w:t>
      </w:r>
      <w:r w:rsidRPr="00FA1EDA">
        <w:rPr>
          <w:sz w:val="24"/>
          <w:szCs w:val="24"/>
        </w:rPr>
        <w:t xml:space="preserve"> </w:t>
      </w:r>
      <w:r w:rsidRPr="00FA1EDA">
        <w:rPr>
          <w:sz w:val="24"/>
          <w:szCs w:val="24"/>
          <w:lang w:val="ru-RU"/>
        </w:rPr>
        <w:t>Новгород</w:t>
      </w:r>
      <w:r w:rsidRPr="00FA1EDA">
        <w:rPr>
          <w:sz w:val="24"/>
          <w:szCs w:val="24"/>
        </w:rPr>
        <w:t xml:space="preserve">: </w:t>
      </w:r>
      <w:r w:rsidRPr="00FA1EDA">
        <w:rPr>
          <w:sz w:val="24"/>
          <w:szCs w:val="24"/>
          <w:lang w:val="ru-RU"/>
        </w:rPr>
        <w:t>ФГБОУ</w:t>
      </w:r>
      <w:r w:rsidRPr="00FA1EDA">
        <w:rPr>
          <w:sz w:val="24"/>
          <w:szCs w:val="24"/>
        </w:rPr>
        <w:t xml:space="preserve"> </w:t>
      </w:r>
      <w:r w:rsidRPr="00FA1EDA">
        <w:rPr>
          <w:sz w:val="24"/>
          <w:szCs w:val="24"/>
          <w:lang w:val="ru-RU"/>
        </w:rPr>
        <w:t>ВПО</w:t>
      </w:r>
      <w:r w:rsidRPr="00FA1EDA">
        <w:rPr>
          <w:sz w:val="24"/>
          <w:szCs w:val="24"/>
        </w:rPr>
        <w:t xml:space="preserve"> «</w:t>
      </w:r>
      <w:r w:rsidRPr="00FA1EDA">
        <w:rPr>
          <w:sz w:val="24"/>
          <w:szCs w:val="24"/>
          <w:lang w:val="ru-RU"/>
        </w:rPr>
        <w:t>НГЛУ</w:t>
      </w:r>
      <w:r w:rsidRPr="00FA1EDA">
        <w:rPr>
          <w:sz w:val="24"/>
          <w:szCs w:val="24"/>
        </w:rPr>
        <w:t>», 2014</w:t>
      </w:r>
      <w:r>
        <w:rPr>
          <w:sz w:val="24"/>
          <w:szCs w:val="24"/>
          <w:lang w:val="sr-Cyrl-RS"/>
        </w:rPr>
        <w:t>):</w:t>
      </w:r>
      <w:r w:rsidRPr="00FA1EDA">
        <w:rPr>
          <w:sz w:val="24"/>
          <w:szCs w:val="24"/>
        </w:rPr>
        <w:t xml:space="preserve"> 58–70. ISSN 2072-3490   </w:t>
      </w:r>
    </w:p>
    <w:p w14:paraId="21555C6F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rFonts w:eastAsia="Times New Roman"/>
          <w:noProof w:val="0"/>
          <w:sz w:val="24"/>
          <w:szCs w:val="24"/>
        </w:rPr>
      </w:pPr>
    </w:p>
    <w:p w14:paraId="62C7CD90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rFonts w:eastAsia="Times New Roman"/>
          <w:noProof w:val="0"/>
          <w:sz w:val="24"/>
          <w:szCs w:val="24"/>
          <w:lang w:val="sr-Latn-RS"/>
        </w:rPr>
      </w:pPr>
      <w:proofErr w:type="spellStart"/>
      <w:r w:rsidRPr="00FA1EDA">
        <w:rPr>
          <w:rFonts w:eastAsia="Times New Roman"/>
          <w:noProof w:val="0"/>
          <w:sz w:val="24"/>
          <w:szCs w:val="24"/>
        </w:rPr>
        <w:t>Vraneš</w:t>
      </w:r>
      <w:proofErr w:type="spellEnd"/>
      <w:r w:rsidRPr="00FA1EDA">
        <w:rPr>
          <w:rFonts w:eastAsia="Times New Roman"/>
          <w:noProof w:val="0"/>
          <w:sz w:val="24"/>
          <w:szCs w:val="24"/>
        </w:rPr>
        <w:t xml:space="preserve">, Branko. </w:t>
      </w:r>
      <w:r>
        <w:rPr>
          <w:rFonts w:eastAsia="Times New Roman"/>
          <w:noProof w:val="0"/>
          <w:sz w:val="24"/>
          <w:szCs w:val="24"/>
        </w:rPr>
        <w:t>„</w:t>
      </w:r>
      <w:r w:rsidRPr="00FA1EDA">
        <w:rPr>
          <w:rFonts w:eastAsia="Times New Roman"/>
          <w:noProof w:val="0"/>
          <w:sz w:val="24"/>
          <w:szCs w:val="24"/>
        </w:rPr>
        <w:t xml:space="preserve">A Literary Philtrum or the Last Cultural Intimacy”. </w:t>
      </w:r>
      <w:r w:rsidRPr="00FA1EDA">
        <w:rPr>
          <w:rFonts w:eastAsia="Times New Roman"/>
          <w:i/>
          <w:noProof w:val="0"/>
          <w:sz w:val="24"/>
          <w:szCs w:val="24"/>
        </w:rPr>
        <w:t>European</w:t>
      </w:r>
      <w:r w:rsidRPr="00FA1EDA">
        <w:rPr>
          <w:rFonts w:eastAsia="Times New Roman"/>
          <w:i/>
          <w:noProof w:val="0"/>
          <w:sz w:val="24"/>
          <w:szCs w:val="24"/>
          <w:lang w:val="ru-RU"/>
        </w:rPr>
        <w:t xml:space="preserve"> </w:t>
      </w:r>
      <w:r w:rsidRPr="00FA1EDA">
        <w:rPr>
          <w:rFonts w:eastAsia="Times New Roman"/>
          <w:i/>
          <w:noProof w:val="0"/>
          <w:sz w:val="24"/>
          <w:szCs w:val="24"/>
        </w:rPr>
        <w:t>Review</w:t>
      </w:r>
      <w:r w:rsidRPr="00FA1EDA">
        <w:rPr>
          <w:rFonts w:eastAsia="Times New Roman"/>
          <w:noProof w:val="0"/>
          <w:sz w:val="24"/>
          <w:szCs w:val="24"/>
          <w:lang w:val="ru-RU"/>
        </w:rPr>
        <w:t xml:space="preserve"> 23</w:t>
      </w:r>
      <w:r>
        <w:rPr>
          <w:rFonts w:eastAsia="Times New Roman"/>
          <w:noProof w:val="0"/>
          <w:sz w:val="24"/>
          <w:szCs w:val="24"/>
          <w:lang w:val="ru-RU"/>
        </w:rPr>
        <w:t>/</w:t>
      </w:r>
      <w:r w:rsidRPr="00FA1EDA">
        <w:rPr>
          <w:rFonts w:eastAsia="Times New Roman"/>
          <w:noProof w:val="0"/>
          <w:sz w:val="24"/>
          <w:szCs w:val="24"/>
          <w:lang w:val="ru-RU"/>
        </w:rPr>
        <w:t>3 (2015): 379–385.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 xml:space="preserve"> DOI: 10.1017/S1062798715000034   </w:t>
      </w:r>
    </w:p>
    <w:p w14:paraId="2625F2D8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rFonts w:eastAsia="Times New Roman"/>
          <w:noProof w:val="0"/>
          <w:sz w:val="24"/>
          <w:szCs w:val="24"/>
          <w:lang w:val="ru-RU"/>
        </w:rPr>
      </w:pPr>
    </w:p>
    <w:p w14:paraId="18E200AB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color w:val="000000"/>
          <w:sz w:val="24"/>
          <w:szCs w:val="24"/>
          <w:lang w:val="ru-RU"/>
        </w:rPr>
      </w:pPr>
      <w:r w:rsidRPr="00FA1EDA">
        <w:rPr>
          <w:color w:val="000000"/>
          <w:sz w:val="24"/>
          <w:szCs w:val="24"/>
          <w:lang w:val="ru-RU"/>
        </w:rPr>
        <w:t xml:space="preserve">Вранеш, Бранко. „Скерлићева критика модернизма и менталитет (српске) књижевне критике.” </w:t>
      </w:r>
      <w:r w:rsidRPr="00FA1EDA">
        <w:rPr>
          <w:i/>
          <w:iCs/>
          <w:color w:val="000000"/>
          <w:sz w:val="24"/>
          <w:szCs w:val="24"/>
          <w:lang w:val="ru-RU"/>
        </w:rPr>
        <w:t>Јован Скерлић данас</w:t>
      </w:r>
      <w:r w:rsidRPr="00FA1EDA">
        <w:rPr>
          <w:color w:val="000000"/>
          <w:sz w:val="24"/>
          <w:szCs w:val="24"/>
          <w:lang w:val="ru-RU"/>
        </w:rPr>
        <w:t xml:space="preserve">. Ур. Миро Вуксановић. (Београд: САНУ, 2015): 145–156. </w:t>
      </w:r>
      <w:r w:rsidRPr="00FA1EDA">
        <w:rPr>
          <w:color w:val="000000"/>
          <w:sz w:val="24"/>
          <w:szCs w:val="24"/>
        </w:rPr>
        <w:t>ISBN</w:t>
      </w:r>
      <w:r w:rsidRPr="00FA1EDA">
        <w:rPr>
          <w:color w:val="000000"/>
          <w:sz w:val="24"/>
          <w:szCs w:val="24"/>
          <w:lang w:val="ru-RU"/>
        </w:rPr>
        <w:t xml:space="preserve"> 978-86-7025-665-1 (</w:t>
      </w:r>
      <w:r w:rsidRPr="00FA1EDA">
        <w:rPr>
          <w:color w:val="000000"/>
          <w:sz w:val="24"/>
          <w:szCs w:val="24"/>
        </w:rPr>
        <w:t>bro</w:t>
      </w:r>
      <w:r w:rsidRPr="00FA1EDA">
        <w:rPr>
          <w:color w:val="000000"/>
          <w:sz w:val="24"/>
          <w:szCs w:val="24"/>
          <w:lang w:val="ru-RU"/>
        </w:rPr>
        <w:t xml:space="preserve">š.)   </w:t>
      </w:r>
    </w:p>
    <w:p w14:paraId="31405C71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color w:val="000000"/>
          <w:sz w:val="24"/>
          <w:szCs w:val="24"/>
          <w:lang w:val="ru-RU"/>
        </w:rPr>
      </w:pPr>
    </w:p>
    <w:p w14:paraId="0D2716FF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color w:val="000000"/>
          <w:sz w:val="24"/>
          <w:szCs w:val="24"/>
          <w:lang w:val="ru-RU"/>
        </w:rPr>
        <w:t xml:space="preserve">Вранеш, Бранко. „Милан Дединац између књижевног живота и књижевне вредности”. </w:t>
      </w:r>
      <w:r w:rsidRPr="00FA1EDA">
        <w:rPr>
          <w:i/>
          <w:sz w:val="24"/>
          <w:szCs w:val="24"/>
          <w:lang w:val="ru-RU"/>
        </w:rPr>
        <w:t>Авангарда: од даде до надреализма</w:t>
      </w:r>
      <w:r w:rsidRPr="00FA1EDA">
        <w:rPr>
          <w:sz w:val="24"/>
          <w:szCs w:val="24"/>
          <w:lang w:val="ru-RU"/>
        </w:rPr>
        <w:t xml:space="preserve">. Ур. Бојан Јовић, Јелена Новаковић, Предраг Тодоровић. (Београд: Институт за књижевност и уметност: Музеј савремене уметности, 2015): 293–307. ISBN 978-86-7095-221-8 (ИЗКИУ; брош.)   </w:t>
      </w:r>
    </w:p>
    <w:p w14:paraId="2FA9F41A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26065D84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ru-RU"/>
        </w:rPr>
      </w:pPr>
      <w:r w:rsidRPr="00FA1EDA">
        <w:rPr>
          <w:color w:val="000000"/>
          <w:sz w:val="24"/>
          <w:lang w:val="ru-RU"/>
        </w:rPr>
        <w:t xml:space="preserve">Вранеш, Бранко. „‘Господин Сам, тужни Тристан’: екстензивно читање романа </w:t>
      </w:r>
      <w:r w:rsidRPr="00FA1EDA">
        <w:rPr>
          <w:i/>
          <w:color w:val="000000"/>
          <w:sz w:val="24"/>
          <w:lang w:val="ru-RU"/>
        </w:rPr>
        <w:t>Башта, пепео</w:t>
      </w:r>
      <w:r w:rsidRPr="00FA1EDA">
        <w:rPr>
          <w:color w:val="000000"/>
          <w:sz w:val="24"/>
          <w:lang w:val="ru-RU"/>
        </w:rPr>
        <w:t xml:space="preserve"> Данила Киша”. </w:t>
      </w:r>
      <w:r w:rsidRPr="00FA1EDA">
        <w:rPr>
          <w:i/>
          <w:color w:val="000000"/>
          <w:sz w:val="24"/>
          <w:lang w:val="ru-RU"/>
        </w:rPr>
        <w:t>Књижевност и језик</w:t>
      </w:r>
      <w:r w:rsidRPr="00FA1EDA">
        <w:rPr>
          <w:color w:val="000000"/>
          <w:sz w:val="24"/>
          <w:lang w:val="ru-RU"/>
        </w:rPr>
        <w:t xml:space="preserve"> </w:t>
      </w:r>
      <w:r w:rsidRPr="00FA1EDA">
        <w:rPr>
          <w:color w:val="000000"/>
          <w:sz w:val="24"/>
        </w:rPr>
        <w:t>LXII</w:t>
      </w:r>
      <w:r w:rsidRPr="00FA1EDA">
        <w:rPr>
          <w:color w:val="000000"/>
          <w:sz w:val="24"/>
          <w:lang w:val="ru-RU"/>
        </w:rPr>
        <w:t>/3–4 (2015): 261–271.</w:t>
      </w:r>
      <w:r w:rsidRPr="00FA1EDA">
        <w:rPr>
          <w:lang w:val="ru-RU"/>
        </w:rPr>
        <w:t xml:space="preserve"> </w:t>
      </w:r>
      <w:r w:rsidRPr="00FA1EDA">
        <w:t>ISSN</w:t>
      </w:r>
      <w:r w:rsidRPr="00FA1EDA">
        <w:rPr>
          <w:lang w:val="ru-RU"/>
        </w:rPr>
        <w:t xml:space="preserve"> </w:t>
      </w:r>
      <w:r w:rsidRPr="00FA1EDA">
        <w:rPr>
          <w:color w:val="000000"/>
          <w:sz w:val="24"/>
          <w:lang w:val="ru-RU"/>
        </w:rPr>
        <w:t xml:space="preserve">0454-0689   </w:t>
      </w:r>
    </w:p>
    <w:p w14:paraId="5D3E6326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ru-RU"/>
        </w:rPr>
      </w:pPr>
    </w:p>
    <w:p w14:paraId="3D6E8C9C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sz w:val="24"/>
          <w:szCs w:val="24"/>
          <w:lang w:val="ru-RU"/>
        </w:rPr>
      </w:pPr>
      <w:r w:rsidRPr="00FA1EDA">
        <w:rPr>
          <w:color w:val="000000"/>
          <w:sz w:val="24"/>
          <w:szCs w:val="24"/>
          <w:lang w:val="ru-RU"/>
        </w:rPr>
        <w:lastRenderedPageBreak/>
        <w:t>Вранеш, Бранко. „</w:t>
      </w:r>
      <w:r w:rsidRPr="00FA1EDA">
        <w:rPr>
          <w:sz w:val="24"/>
          <w:szCs w:val="24"/>
          <w:lang w:val="sr-Cyrl-CS"/>
        </w:rPr>
        <w:t xml:space="preserve">О трењу између душе и тела: поезија Растка Петровића између средњовековног и вуковског наслеђа”. </w:t>
      </w:r>
      <w:r w:rsidRPr="00FA1EDA">
        <w:rPr>
          <w:i/>
          <w:sz w:val="24"/>
          <w:szCs w:val="24"/>
          <w:lang w:val="sr-Cyrl-CS"/>
        </w:rPr>
        <w:t>Ми о Вуку: текстови са округлих столова одржаних у Тршићу у оквиру програма Вукових сабора од 2010. до 2015. године</w:t>
      </w:r>
      <w:r w:rsidRPr="00FA1EDA">
        <w:rPr>
          <w:sz w:val="24"/>
          <w:szCs w:val="24"/>
          <w:lang w:val="sr-Cyrl-CS"/>
        </w:rPr>
        <w:t>. Ур. Војислав Карановић и Дајана Ђедовић. (Лозница: Центар за културу „Вук Караџић”, 2016): 97–127. ISBN 978-86-84195-57-1 (брош.)</w:t>
      </w:r>
      <w:r w:rsidRPr="00FA1EDA">
        <w:rPr>
          <w:sz w:val="24"/>
          <w:szCs w:val="24"/>
          <w:lang w:val="ru-RU"/>
        </w:rPr>
        <w:t xml:space="preserve">   </w:t>
      </w:r>
    </w:p>
    <w:p w14:paraId="55151469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sz w:val="24"/>
          <w:szCs w:val="24"/>
          <w:lang w:val="sr-Cyrl-CS"/>
        </w:rPr>
      </w:pPr>
    </w:p>
    <w:p w14:paraId="24BCF4E3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sz w:val="24"/>
          <w:lang w:val="sr-Cyrl-RS"/>
        </w:rPr>
      </w:pPr>
      <w:r w:rsidRPr="00FA1EDA">
        <w:rPr>
          <w:sz w:val="24"/>
          <w:lang w:val="ru-RU"/>
        </w:rPr>
        <w:t xml:space="preserve">Вранеш, Бранко. „Одисеј или Уликс? Џојсово хибридно средњовековље”. </w:t>
      </w:r>
      <w:r w:rsidRPr="00FA1EDA">
        <w:rPr>
          <w:i/>
          <w:sz w:val="24"/>
          <w:lang w:val="ru-RU"/>
        </w:rPr>
        <w:t>Преплитања и укрштања (хибридност у књижевности)</w:t>
      </w:r>
      <w:r w:rsidRPr="00FA1EDA">
        <w:rPr>
          <w:sz w:val="24"/>
          <w:lang w:val="ru-RU"/>
        </w:rPr>
        <w:t>. Ур. Бојан Јовић, Марија Шаровић. (Београд: Институт за књижевност и уметност, 2016): 95</w:t>
      </w:r>
      <w:r>
        <w:rPr>
          <w:sz w:val="24"/>
          <w:lang w:val="ru-RU"/>
        </w:rPr>
        <w:t>–</w:t>
      </w:r>
      <w:r w:rsidRPr="00FA1EDA">
        <w:rPr>
          <w:sz w:val="24"/>
          <w:lang w:val="ru-RU"/>
        </w:rPr>
        <w:t>111.</w:t>
      </w:r>
      <w:r w:rsidRPr="00FA1EDA">
        <w:rPr>
          <w:sz w:val="24"/>
          <w:lang w:val="sr-Latn-RS"/>
        </w:rPr>
        <w:t xml:space="preserve"> ISBN 978-86-7095-230-0 (брош.)   </w:t>
      </w:r>
    </w:p>
    <w:p w14:paraId="000B5BCC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4ECD3E7B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sr-Latn-RS"/>
        </w:rPr>
      </w:pPr>
      <w:r w:rsidRPr="00FA1EDA">
        <w:rPr>
          <w:color w:val="000000"/>
          <w:sz w:val="24"/>
          <w:lang w:val="ru-RU"/>
        </w:rPr>
        <w:t>Вранеш, Бранко. „Жалац сећања: Андрић и јужнословенска филологија”.</w:t>
      </w:r>
      <w:r w:rsidRPr="00FA1EDA">
        <w:rPr>
          <w:i/>
          <w:color w:val="000000"/>
          <w:sz w:val="24"/>
          <w:lang w:val="ru-RU"/>
        </w:rPr>
        <w:t xml:space="preserve"> Књижевност и језик</w:t>
      </w:r>
      <w:r w:rsidRPr="00FA1EDA">
        <w:rPr>
          <w:color w:val="000000"/>
          <w:sz w:val="24"/>
          <w:lang w:val="ru-RU"/>
        </w:rPr>
        <w:t xml:space="preserve"> </w:t>
      </w:r>
      <w:r w:rsidRPr="00FA1EDA">
        <w:rPr>
          <w:color w:val="000000"/>
          <w:sz w:val="24"/>
        </w:rPr>
        <w:t>LXI</w:t>
      </w:r>
      <w:r w:rsidRPr="00FA1EDA">
        <w:rPr>
          <w:color w:val="000000"/>
          <w:sz w:val="24"/>
          <w:lang w:val="sr-Latn-RS"/>
        </w:rPr>
        <w:t>I</w:t>
      </w:r>
      <w:r w:rsidRPr="00FA1EDA">
        <w:rPr>
          <w:color w:val="000000"/>
          <w:sz w:val="24"/>
        </w:rPr>
        <w:t>I</w:t>
      </w:r>
      <w:r w:rsidRPr="00FA1EDA">
        <w:rPr>
          <w:color w:val="000000"/>
          <w:sz w:val="24"/>
          <w:lang w:val="ru-RU"/>
        </w:rPr>
        <w:t xml:space="preserve">/3–4 (2016): 279–289. </w:t>
      </w:r>
      <w:r w:rsidRPr="00FA1EDA">
        <w:rPr>
          <w:color w:val="000000"/>
          <w:sz w:val="24"/>
          <w:lang w:val="sr-Latn-RS"/>
        </w:rPr>
        <w:t xml:space="preserve">ISSN 0454-0689    </w:t>
      </w:r>
    </w:p>
    <w:p w14:paraId="32E2D651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ru-RU"/>
        </w:rPr>
      </w:pPr>
    </w:p>
    <w:p w14:paraId="4344BC8A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ru-RU"/>
        </w:rPr>
      </w:pPr>
      <w:r w:rsidRPr="00FA1EDA">
        <w:rPr>
          <w:color w:val="000000"/>
          <w:sz w:val="24"/>
          <w:lang w:val="sr-Latn-RS"/>
        </w:rPr>
        <w:t>Вранеш, Бранко</w:t>
      </w:r>
      <w:r w:rsidRPr="00FA1EDA">
        <w:rPr>
          <w:color w:val="000000"/>
          <w:sz w:val="24"/>
          <w:lang w:val="sr-Cyrl-RS"/>
        </w:rPr>
        <w:t>. „Образ д</w:t>
      </w:r>
      <w:r w:rsidRPr="00FA1EDA">
        <w:rPr>
          <w:color w:val="000000"/>
          <w:sz w:val="24"/>
          <w:lang w:val="ru-RU"/>
        </w:rPr>
        <w:t>ьявола в произведениях Н. В. Гоголя и М. А. Булгакова</w:t>
      </w:r>
      <w:r w:rsidRPr="00FA1EDA">
        <w:rPr>
          <w:color w:val="000000"/>
          <w:sz w:val="24"/>
          <w:lang w:val="sr-Cyrl-RS"/>
        </w:rPr>
        <w:t>”.</w:t>
      </w:r>
      <w:r w:rsidRPr="00FA1EDA">
        <w:rPr>
          <w:i/>
          <w:color w:val="000000"/>
          <w:sz w:val="24"/>
          <w:lang w:val="sr-Latn-RS"/>
        </w:rPr>
        <w:t xml:space="preserve"> </w:t>
      </w:r>
      <w:r w:rsidRPr="00FA1EDA">
        <w:rPr>
          <w:i/>
          <w:color w:val="000000"/>
          <w:sz w:val="24"/>
          <w:lang w:val="ru-RU"/>
        </w:rPr>
        <w:t>Гоголь и славянский мир. Шестнадцатые Гоголевские чтения: сборник научних стате</w:t>
      </w:r>
      <w:r w:rsidRPr="00FA1EDA">
        <w:rPr>
          <w:i/>
          <w:iCs/>
          <w:color w:val="000000"/>
          <w:sz w:val="24"/>
          <w:lang w:val="ru-RU"/>
        </w:rPr>
        <w:t>й</w:t>
      </w:r>
      <w:r w:rsidRPr="00FA1EDA">
        <w:rPr>
          <w:i/>
          <w:color w:val="000000"/>
          <w:sz w:val="24"/>
          <w:lang w:val="ru-RU"/>
        </w:rPr>
        <w:t xml:space="preserve"> по материалам Международно</w:t>
      </w:r>
      <w:r w:rsidRPr="00FA1EDA">
        <w:rPr>
          <w:i/>
          <w:iCs/>
          <w:color w:val="000000"/>
          <w:sz w:val="24"/>
          <w:lang w:val="ru-RU"/>
        </w:rPr>
        <w:t>й</w:t>
      </w:r>
      <w:r w:rsidRPr="00FA1EDA">
        <w:rPr>
          <w:i/>
          <w:color w:val="000000"/>
          <w:sz w:val="24"/>
          <w:lang w:val="ru-RU"/>
        </w:rPr>
        <w:t xml:space="preserve"> научно</w:t>
      </w:r>
      <w:r w:rsidRPr="00FA1EDA">
        <w:rPr>
          <w:i/>
          <w:iCs/>
          <w:color w:val="000000"/>
          <w:sz w:val="24"/>
          <w:lang w:val="ru-RU"/>
        </w:rPr>
        <w:t>й</w:t>
      </w:r>
      <w:r w:rsidRPr="00FA1EDA">
        <w:rPr>
          <w:i/>
          <w:color w:val="000000"/>
          <w:sz w:val="24"/>
          <w:lang w:val="ru-RU"/>
        </w:rPr>
        <w:t xml:space="preserve"> конференции, Москва, 29 марта; Белград, 30 марта – 4 апреля 2016 г. /</w:t>
      </w:r>
      <w:r w:rsidRPr="00FA1EDA">
        <w:rPr>
          <w:color w:val="000000"/>
          <w:sz w:val="24"/>
          <w:lang w:val="ru-RU"/>
        </w:rPr>
        <w:t xml:space="preserve"> Департамент культуры г. Москвы; „Дом Н. В. Гоголя – мемориальны</w:t>
      </w:r>
      <w:r w:rsidRPr="00FA1EDA">
        <w:rPr>
          <w:iCs/>
          <w:color w:val="000000"/>
          <w:sz w:val="24"/>
          <w:lang w:val="ru-RU"/>
        </w:rPr>
        <w:t>й музей и научна</w:t>
      </w:r>
      <w:r w:rsidRPr="00FA1EDA">
        <w:rPr>
          <w:color w:val="000000"/>
          <w:sz w:val="24"/>
          <w:lang w:val="ru-RU"/>
        </w:rPr>
        <w:t>я библиотека”. Под обще</w:t>
      </w:r>
      <w:r w:rsidRPr="00FA1EDA">
        <w:rPr>
          <w:iCs/>
          <w:color w:val="000000"/>
          <w:sz w:val="24"/>
          <w:lang w:val="ru-RU"/>
        </w:rPr>
        <w:t>й</w:t>
      </w:r>
      <w:r w:rsidRPr="00FA1EDA">
        <w:rPr>
          <w:color w:val="000000"/>
          <w:sz w:val="24"/>
          <w:lang w:val="ru-RU"/>
        </w:rPr>
        <w:t xml:space="preserve"> редакцие</w:t>
      </w:r>
      <w:r w:rsidRPr="00FA1EDA">
        <w:rPr>
          <w:iCs/>
          <w:color w:val="000000"/>
          <w:sz w:val="24"/>
          <w:lang w:val="ru-RU"/>
        </w:rPr>
        <w:t>й</w:t>
      </w:r>
      <w:r w:rsidRPr="00FA1EDA">
        <w:rPr>
          <w:color w:val="000000"/>
          <w:sz w:val="24"/>
          <w:lang w:val="ru-RU"/>
        </w:rPr>
        <w:t xml:space="preserve"> В. П. Викулово</w:t>
      </w:r>
      <w:r w:rsidRPr="00FA1EDA">
        <w:rPr>
          <w:iCs/>
          <w:color w:val="000000"/>
          <w:sz w:val="24"/>
          <w:lang w:val="ru-RU"/>
        </w:rPr>
        <w:t>й</w:t>
      </w:r>
      <w:r w:rsidRPr="00FA1EDA">
        <w:rPr>
          <w:color w:val="000000"/>
          <w:sz w:val="24"/>
          <w:lang w:val="ru-RU"/>
        </w:rPr>
        <w:t>. (</w:t>
      </w:r>
      <w:r w:rsidRPr="00FA1EDA">
        <w:rPr>
          <w:color w:val="000000"/>
          <w:sz w:val="24"/>
          <w:lang w:val="en-GB"/>
        </w:rPr>
        <w:t>M</w:t>
      </w:r>
      <w:r w:rsidRPr="00FA1EDA">
        <w:rPr>
          <w:color w:val="000000"/>
          <w:sz w:val="24"/>
          <w:lang w:val="ru-RU"/>
        </w:rPr>
        <w:t>.; Новосибирск: Новосиб. изд. дом, 2017):</w:t>
      </w:r>
      <w:r>
        <w:rPr>
          <w:color w:val="000000"/>
          <w:sz w:val="24"/>
          <w:lang w:val="ru-RU"/>
        </w:rPr>
        <w:t xml:space="preserve"> </w:t>
      </w:r>
      <w:r w:rsidRPr="00FA1EDA">
        <w:rPr>
          <w:color w:val="000000"/>
          <w:sz w:val="24"/>
          <w:lang w:val="ru-RU"/>
        </w:rPr>
        <w:t>281–286.</w:t>
      </w:r>
      <w:r w:rsidRPr="00FA1EDA">
        <w:rPr>
          <w:lang w:val="ru-RU"/>
        </w:rPr>
        <w:t xml:space="preserve"> </w:t>
      </w:r>
      <w:r w:rsidRPr="00FA1EDA">
        <w:rPr>
          <w:color w:val="000000"/>
          <w:sz w:val="24"/>
          <w:lang w:val="ru-RU"/>
        </w:rPr>
        <w:t xml:space="preserve">ISSN 978-5-4364-0039-6    </w:t>
      </w:r>
    </w:p>
    <w:p w14:paraId="3F01CF2D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color w:val="000000"/>
          <w:sz w:val="24"/>
          <w:lang w:val="ru-RU"/>
        </w:rPr>
      </w:pPr>
    </w:p>
    <w:p w14:paraId="4375D168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b/>
          <w:color w:val="000000"/>
          <w:sz w:val="24"/>
          <w:lang w:val="ru-RU"/>
        </w:rPr>
      </w:pPr>
      <w:r w:rsidRPr="00FA1EDA">
        <w:rPr>
          <w:color w:val="000000"/>
          <w:sz w:val="24"/>
          <w:lang w:val="sr-Cyrl-RS"/>
        </w:rPr>
        <w:t xml:space="preserve">Вранеш, Бранко. „Седам типова читања књижевности у </w:t>
      </w:r>
      <w:r w:rsidRPr="00FA1EDA">
        <w:rPr>
          <w:color w:val="000000"/>
          <w:sz w:val="24"/>
          <w:lang w:val="sr-Latn-RS"/>
        </w:rPr>
        <w:t xml:space="preserve">XXI </w:t>
      </w:r>
      <w:r w:rsidRPr="00FA1EDA">
        <w:rPr>
          <w:color w:val="000000"/>
          <w:sz w:val="24"/>
          <w:lang w:val="sr-Cyrl-RS"/>
        </w:rPr>
        <w:t xml:space="preserve">веку”. </w:t>
      </w:r>
      <w:r w:rsidRPr="00FA1EDA">
        <w:rPr>
          <w:i/>
          <w:color w:val="000000"/>
          <w:sz w:val="24"/>
          <w:lang w:val="sr-Cyrl-RS"/>
        </w:rPr>
        <w:t>Анали Филолошког факултета</w:t>
      </w:r>
      <w:r w:rsidRPr="00FA1EDA">
        <w:rPr>
          <w:color w:val="000000"/>
          <w:sz w:val="24"/>
          <w:lang w:val="sr-Cyrl-RS"/>
        </w:rPr>
        <w:t xml:space="preserve"> </w:t>
      </w:r>
      <w:r w:rsidRPr="00FA1EDA">
        <w:rPr>
          <w:color w:val="000000"/>
          <w:sz w:val="24"/>
          <w:lang w:val="sr-Latn-RS"/>
        </w:rPr>
        <w:t xml:space="preserve">XXIX/1 (2017): 279–289. ISSN 0522-8468   </w:t>
      </w:r>
    </w:p>
    <w:p w14:paraId="19EF5761" w14:textId="77777777" w:rsidR="006550C6" w:rsidRPr="00FA1EDA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</w:p>
    <w:p w14:paraId="0DF7DA7D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>Вранеш, Бранко.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 xml:space="preserve"> „</w:t>
      </w:r>
      <w:r w:rsidRPr="00FA1EDA">
        <w:rPr>
          <w:rFonts w:ascii="Times" w:eastAsia="Times New Roman" w:hAnsi="Times"/>
          <w:noProof w:val="0"/>
          <w:sz w:val="24"/>
          <w:szCs w:val="24"/>
          <w:lang w:val="sr-Cyrl-RS"/>
        </w:rPr>
        <w:t>Михаил Булгаков и изазов словенског витештва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>”</w:t>
      </w:r>
      <w:r w:rsidRPr="00FA1EDA"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. </w:t>
      </w:r>
      <w:r w:rsidRPr="00FA1EDA">
        <w:rPr>
          <w:rFonts w:ascii="Times" w:eastAsia="Times New Roman" w:hAnsi="Times"/>
          <w:i/>
          <w:noProof w:val="0"/>
          <w:sz w:val="24"/>
          <w:szCs w:val="24"/>
          <w:lang w:val="sr-Cyrl-RS"/>
        </w:rPr>
        <w:t xml:space="preserve">Српска славистика (Колективна монографија). Радови српске делегације на XVI међународном конгресу слависта. Тoм </w:t>
      </w:r>
      <w:r w:rsidRPr="00FA1EDA">
        <w:rPr>
          <w:rFonts w:ascii="Times" w:eastAsia="Times New Roman" w:hAnsi="Times"/>
          <w:i/>
          <w:noProof w:val="0"/>
          <w:sz w:val="24"/>
          <w:szCs w:val="24"/>
          <w:lang w:val="sr-Latn-RS"/>
        </w:rPr>
        <w:t>II</w:t>
      </w:r>
      <w:r w:rsidRPr="00FA1EDA">
        <w:rPr>
          <w:rFonts w:ascii="Times" w:eastAsia="Times New Roman" w:hAnsi="Times"/>
          <w:i/>
          <w:noProof w:val="0"/>
          <w:sz w:val="24"/>
          <w:szCs w:val="24"/>
          <w:lang w:val="sr-Cyrl-RS"/>
        </w:rPr>
        <w:t>: Књижевност, култура, фолклор; Питања славистике.</w:t>
      </w:r>
      <w:r w:rsidRPr="00FA1EDA"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 Главни и одговорни уредник Љиљана Бајић. Уредници Бошко Сувајџић, Петар Буњак, Душан Иванић. Секретари Наташа Станковић Шошо, Бранко Вранеш. (Београд: Савез славистичких друштава Србије, 2018): 89–102. 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>ISBN 978-86-917949-4-1</w:t>
      </w:r>
      <w:r w:rsidRPr="00FA1EDA"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   </w:t>
      </w:r>
    </w:p>
    <w:p w14:paraId="7885B45D" w14:textId="77777777" w:rsidR="006550C6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3C655483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rFonts w:ascii="Times" w:eastAsia="Times New Roman" w:hAnsi="Times"/>
          <w:noProof w:val="0"/>
          <w:sz w:val="24"/>
          <w:szCs w:val="24"/>
          <w:lang w:val="en-GB"/>
        </w:rPr>
      </w:pP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 xml:space="preserve">Вранеш, Бранко. „Витезови и витешкиње Десанке Максимовић”. </w:t>
      </w:r>
      <w:r w:rsidRPr="00FA1EDA">
        <w:rPr>
          <w:rFonts w:ascii="Times" w:eastAsia="Times New Roman" w:hAnsi="Times"/>
          <w:i/>
          <w:noProof w:val="0"/>
          <w:sz w:val="24"/>
          <w:szCs w:val="24"/>
          <w:lang w:val="ru-RU"/>
        </w:rPr>
        <w:t>Песнички завичај Десанке Максимовић</w:t>
      </w: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>. Ур. Светлана Шеатовић, Зорана Опачић. (Београд – Требиње: Институт за књижевност и уметност; Дучићеве вечери поезије; Задужбина „Десанка Максимовић</w:t>
      </w:r>
      <w:r w:rsidRPr="00FA1EDA">
        <w:rPr>
          <w:rFonts w:eastAsia="Times New Roman"/>
          <w:noProof w:val="0"/>
          <w:sz w:val="24"/>
          <w:szCs w:val="24"/>
          <w:lang w:val="ru-RU"/>
        </w:rPr>
        <w:t>”</w:t>
      </w: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 xml:space="preserve">, 2019): 131–162. </w:t>
      </w:r>
      <w:r w:rsidRPr="00FA1EDA">
        <w:rPr>
          <w:rFonts w:ascii="Times" w:eastAsia="Times New Roman" w:hAnsi="Times"/>
          <w:noProof w:val="0"/>
          <w:sz w:val="24"/>
          <w:szCs w:val="24"/>
          <w:lang w:val="en-GB"/>
        </w:rPr>
        <w:t xml:space="preserve">ISBN 978-86-7095-249-2 </w:t>
      </w:r>
    </w:p>
    <w:p w14:paraId="166801D4" w14:textId="77777777" w:rsidR="006550C6" w:rsidRPr="00FA1EDA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  <w:lang w:val="en-GB"/>
        </w:rPr>
      </w:pPr>
    </w:p>
    <w:p w14:paraId="2F1AEC7F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rFonts w:eastAsia="Times New Roman"/>
          <w:b/>
          <w:noProof w:val="0"/>
          <w:sz w:val="24"/>
          <w:szCs w:val="24"/>
          <w:lang w:val="en-GB"/>
        </w:rPr>
      </w:pP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Vraneš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, Branko. „East of World Literature: from Azerbaijan to Serbia”. </w:t>
      </w:r>
      <w:proofErr w:type="spellStart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>Hüseyn</w:t>
      </w:r>
      <w:proofErr w:type="spellEnd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>Cavid</w:t>
      </w:r>
      <w:proofErr w:type="spellEnd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>və</w:t>
      </w:r>
      <w:proofErr w:type="spellEnd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>dünya</w:t>
      </w:r>
      <w:proofErr w:type="spellEnd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i/>
          <w:iCs/>
          <w:noProof w:val="0"/>
          <w:sz w:val="24"/>
          <w:szCs w:val="24"/>
          <w:lang w:val="en-GB"/>
        </w:rPr>
        <w:t>ədəbiyyatı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. Respublika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elmi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konfransının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: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tezisləri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: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Baki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, 12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aprel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 2019-cu il. (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Baki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: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Azərbaycan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Dillər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FA1EDA">
        <w:rPr>
          <w:rFonts w:eastAsia="Times New Roman"/>
          <w:noProof w:val="0"/>
          <w:sz w:val="24"/>
          <w:szCs w:val="24"/>
          <w:lang w:val="en-GB"/>
        </w:rPr>
        <w:t>Universiteti</w:t>
      </w:r>
      <w:proofErr w:type="spellEnd"/>
      <w:r w:rsidRPr="00FA1EDA">
        <w:rPr>
          <w:rFonts w:eastAsia="Times New Roman"/>
          <w:noProof w:val="0"/>
          <w:sz w:val="24"/>
          <w:szCs w:val="24"/>
          <w:lang w:val="en-GB"/>
        </w:rPr>
        <w:t>, 2019): 9–16.</w:t>
      </w:r>
    </w:p>
    <w:p w14:paraId="36EF8CBE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rFonts w:eastAsia="Times New Roman"/>
          <w:b/>
          <w:noProof w:val="0"/>
          <w:sz w:val="24"/>
          <w:szCs w:val="24"/>
          <w:lang w:val="en-GB"/>
        </w:rPr>
      </w:pPr>
    </w:p>
    <w:p w14:paraId="1EF72F3D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rFonts w:eastAsia="Times New Roman"/>
          <w:noProof w:val="0"/>
          <w:sz w:val="24"/>
          <w:szCs w:val="24"/>
          <w:lang w:val="sr-Latn-RS"/>
        </w:rPr>
      </w:pPr>
      <w:r w:rsidRPr="00FA1EDA">
        <w:rPr>
          <w:rFonts w:eastAsia="Times New Roman"/>
          <w:noProof w:val="0"/>
          <w:sz w:val="24"/>
          <w:szCs w:val="24"/>
          <w:lang w:val="ru-RU"/>
        </w:rPr>
        <w:t>Вранеш</w:t>
      </w:r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, </w:t>
      </w:r>
      <w:r w:rsidRPr="00FA1EDA">
        <w:rPr>
          <w:rFonts w:eastAsia="Times New Roman"/>
          <w:noProof w:val="0"/>
          <w:sz w:val="24"/>
          <w:szCs w:val="24"/>
          <w:lang w:val="ru-RU"/>
        </w:rPr>
        <w:t>Бранко</w:t>
      </w:r>
      <w:r w:rsidRPr="00FA1EDA">
        <w:rPr>
          <w:rFonts w:eastAsia="Times New Roman"/>
          <w:noProof w:val="0"/>
          <w:sz w:val="24"/>
          <w:szCs w:val="24"/>
          <w:lang w:val="en-GB"/>
        </w:rPr>
        <w:t xml:space="preserve">. </w:t>
      </w:r>
      <w:r w:rsidRPr="00FA1EDA">
        <w:rPr>
          <w:rFonts w:eastAsia="Times New Roman"/>
          <w:noProof w:val="0"/>
          <w:sz w:val="24"/>
          <w:szCs w:val="24"/>
          <w:lang w:val="sr-Cyrl-CS"/>
        </w:rPr>
        <w:t>„</w:t>
      </w:r>
      <w:r w:rsidRPr="00FA1EDA">
        <w:rPr>
          <w:rFonts w:eastAsia="Times New Roman"/>
          <w:noProof w:val="0"/>
          <w:sz w:val="24"/>
          <w:szCs w:val="24"/>
          <w:lang w:val="ru-RU"/>
        </w:rPr>
        <w:t>Хазарска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полемика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Милорада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Павића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и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Мирослава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 </w:t>
      </w:r>
      <w:r w:rsidRPr="00FA1EDA">
        <w:rPr>
          <w:rFonts w:eastAsia="Times New Roman"/>
          <w:noProof w:val="0"/>
          <w:sz w:val="24"/>
          <w:szCs w:val="24"/>
          <w:lang w:val="ru-RU"/>
        </w:rPr>
        <w:t>Пантића</w:t>
      </w:r>
      <w:r w:rsidRPr="00FA1EDA">
        <w:rPr>
          <w:rFonts w:eastAsia="Times New Roman"/>
          <w:noProof w:val="0"/>
          <w:sz w:val="24"/>
          <w:szCs w:val="24"/>
          <w:lang w:val="sr-Cyrl-CS"/>
        </w:rPr>
        <w:t>”</w:t>
      </w:r>
      <w:r w:rsidRPr="001021B9">
        <w:rPr>
          <w:rFonts w:eastAsia="Times New Roman"/>
          <w:noProof w:val="0"/>
          <w:sz w:val="24"/>
          <w:szCs w:val="24"/>
          <w:lang w:val="en-GB"/>
        </w:rPr>
        <w:t xml:space="preserve">. </w:t>
      </w:r>
      <w:r w:rsidRPr="00FA1EDA">
        <w:rPr>
          <w:rFonts w:eastAsia="Times New Roman"/>
          <w:i/>
          <w:noProof w:val="0"/>
          <w:sz w:val="24"/>
          <w:szCs w:val="24"/>
          <w:lang w:val="ru-RU"/>
        </w:rPr>
        <w:t xml:space="preserve">Научни састанак слависта у Вукове дане 49/2. Лексикографско-енциклопедијска парадигма у српској прози. Савина српска архиепископија (1219–2019) – осам векова развоја српске духовности. </w:t>
      </w:r>
      <w:r w:rsidRPr="00FA1EDA">
        <w:rPr>
          <w:rFonts w:eastAsia="Times New Roman"/>
          <w:noProof w:val="0"/>
          <w:sz w:val="24"/>
          <w:szCs w:val="24"/>
          <w:lang w:val="ru-RU"/>
        </w:rPr>
        <w:t>(Београд: Филолошки факултет, Међународни славистички центар, 2020): 251–267.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 xml:space="preserve"> ISBN 978-86-6153-643-4. ISSN 0351-9066 </w:t>
      </w:r>
    </w:p>
    <w:p w14:paraId="0BDC0550" w14:textId="77777777" w:rsidR="006550C6" w:rsidRPr="00FA1EDA" w:rsidRDefault="006550C6" w:rsidP="006550C6">
      <w:pPr>
        <w:spacing w:after="0" w:line="360" w:lineRule="auto"/>
        <w:jc w:val="both"/>
        <w:rPr>
          <w:rFonts w:eastAsia="Times New Roman"/>
          <w:b/>
          <w:noProof w:val="0"/>
          <w:sz w:val="24"/>
          <w:szCs w:val="24"/>
          <w:lang w:val="ru-RU"/>
        </w:rPr>
      </w:pPr>
    </w:p>
    <w:p w14:paraId="12C492DA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 xml:space="preserve">Вранеш, Бранко. „Ка поетици Кишовог </w:t>
      </w:r>
      <w:r w:rsidRPr="00FA1EDA">
        <w:rPr>
          <w:i/>
          <w:iCs/>
          <w:sz w:val="24"/>
          <w:szCs w:val="24"/>
          <w:lang w:val="sr-Cyrl-RS"/>
        </w:rPr>
        <w:t>Пешчаника</w:t>
      </w:r>
      <w:r w:rsidRPr="00FA1EDA">
        <w:rPr>
          <w:sz w:val="24"/>
          <w:szCs w:val="24"/>
          <w:lang w:val="sr-Cyrl-RS"/>
        </w:rPr>
        <w:t xml:space="preserve">”. </w:t>
      </w:r>
      <w:r w:rsidRPr="00FA1EDA">
        <w:rPr>
          <w:i/>
          <w:iCs/>
          <w:sz w:val="24"/>
          <w:szCs w:val="24"/>
          <w:lang w:val="sr-Cyrl-RS"/>
        </w:rPr>
        <w:t>Књижевност, култура, идентитет: међународни зборник радова у част проф. др Јована Делића</w:t>
      </w:r>
      <w:r w:rsidRPr="00FA1EDA">
        <w:rPr>
          <w:sz w:val="24"/>
          <w:szCs w:val="24"/>
          <w:lang w:val="sr-Cyrl-RS"/>
        </w:rPr>
        <w:t>. Уредници Светлана Шеатовић, Александар Јерков, Предраг Петровић. (Београд: Институт за књижевност и уметност, 2020): 473–487.</w:t>
      </w:r>
      <w:r w:rsidRPr="00FA1EDA">
        <w:rPr>
          <w:lang w:val="ru-RU"/>
        </w:rPr>
        <w:t xml:space="preserve"> </w:t>
      </w:r>
      <w:r w:rsidRPr="00FA1EDA">
        <w:rPr>
          <w:sz w:val="24"/>
          <w:szCs w:val="20"/>
        </w:rPr>
        <w:t>ISBN</w:t>
      </w:r>
      <w:r w:rsidRPr="00FA1EDA">
        <w:rPr>
          <w:sz w:val="24"/>
          <w:szCs w:val="20"/>
          <w:lang w:val="ru-RU"/>
        </w:rPr>
        <w:t xml:space="preserve"> </w:t>
      </w:r>
      <w:r w:rsidRPr="00FA1EDA">
        <w:rPr>
          <w:sz w:val="24"/>
          <w:szCs w:val="24"/>
          <w:lang w:val="sr-Cyrl-RS"/>
        </w:rPr>
        <w:t xml:space="preserve">978-86-7095-262-1 </w:t>
      </w:r>
    </w:p>
    <w:p w14:paraId="1A425EEF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 </w:t>
      </w:r>
    </w:p>
    <w:p w14:paraId="7F40B0F7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rFonts w:eastAsia="Times New Roman"/>
          <w:noProof w:val="0"/>
          <w:sz w:val="24"/>
          <w:szCs w:val="24"/>
          <w:lang w:val="sr-Latn-RS"/>
        </w:rPr>
      </w:pPr>
      <w:r w:rsidRPr="00FA1EDA">
        <w:rPr>
          <w:rFonts w:eastAsia="Times New Roman"/>
          <w:noProof w:val="0"/>
          <w:sz w:val="24"/>
          <w:szCs w:val="24"/>
          <w:lang w:val="ru-RU"/>
        </w:rPr>
        <w:t xml:space="preserve">Вранеш, Бранко. </w:t>
      </w:r>
      <w:r w:rsidRPr="00FA1EDA">
        <w:rPr>
          <w:rFonts w:eastAsia="Times New Roman"/>
          <w:noProof w:val="0"/>
          <w:sz w:val="24"/>
          <w:szCs w:val="24"/>
          <w:lang w:val="sr-Cyrl-CS"/>
        </w:rPr>
        <w:t>„</w:t>
      </w:r>
      <w:r w:rsidRPr="00FA1EDA">
        <w:rPr>
          <w:rFonts w:eastAsia="Times New Roman"/>
          <w:noProof w:val="0"/>
          <w:sz w:val="24"/>
          <w:szCs w:val="24"/>
          <w:lang w:val="ru-RU"/>
        </w:rPr>
        <w:t>Сто година тумачења суматраизма Милоша Црњанског</w:t>
      </w:r>
      <w:r w:rsidRPr="00FA1EDA">
        <w:rPr>
          <w:rFonts w:eastAsia="Times New Roman"/>
          <w:noProof w:val="0"/>
          <w:sz w:val="24"/>
          <w:szCs w:val="24"/>
          <w:lang w:val="sr-Cyrl-CS"/>
        </w:rPr>
        <w:t>”</w:t>
      </w:r>
      <w:r w:rsidRPr="00FA1EDA">
        <w:rPr>
          <w:rFonts w:eastAsia="Times New Roman"/>
          <w:noProof w:val="0"/>
          <w:sz w:val="24"/>
          <w:szCs w:val="24"/>
          <w:lang w:val="ru-RU"/>
        </w:rPr>
        <w:t xml:space="preserve">. У </w:t>
      </w:r>
      <w:r w:rsidRPr="00FA1EDA">
        <w:rPr>
          <w:rFonts w:eastAsia="Times New Roman"/>
          <w:i/>
          <w:noProof w:val="0"/>
          <w:sz w:val="24"/>
          <w:szCs w:val="24"/>
          <w:lang w:val="ru-RU"/>
        </w:rPr>
        <w:t xml:space="preserve">Научни састанак слависта у Вукове дане 50/2. Српски језик и књижевност данас – теоријско-методолошки аспекти проучавања, рецепције и превођења. </w:t>
      </w:r>
      <w:r w:rsidRPr="00FA1EDA">
        <w:rPr>
          <w:rFonts w:eastAsia="Times New Roman"/>
          <w:noProof w:val="0"/>
          <w:sz w:val="24"/>
          <w:szCs w:val="24"/>
          <w:lang w:val="ru-RU"/>
        </w:rPr>
        <w:t>(Београд: Филолошки факултет, Међународни славистички центар, 2021): 299–314.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 xml:space="preserve"> ISBN 978-86-6153-6</w:t>
      </w:r>
      <w:r w:rsidRPr="00FA1EDA">
        <w:rPr>
          <w:rFonts w:eastAsia="Times New Roman"/>
          <w:noProof w:val="0"/>
          <w:sz w:val="24"/>
          <w:szCs w:val="24"/>
          <w:lang w:val="sr-Cyrl-RS"/>
        </w:rPr>
        <w:t>75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>-</w:t>
      </w:r>
      <w:r w:rsidRPr="00FA1EDA">
        <w:rPr>
          <w:rFonts w:eastAsia="Times New Roman"/>
          <w:noProof w:val="0"/>
          <w:sz w:val="24"/>
          <w:szCs w:val="24"/>
          <w:lang w:val="sr-Cyrl-RS"/>
        </w:rPr>
        <w:t>5</w:t>
      </w:r>
      <w:r w:rsidRPr="00FA1EDA">
        <w:rPr>
          <w:rFonts w:eastAsia="Times New Roman"/>
          <w:noProof w:val="0"/>
          <w:sz w:val="24"/>
          <w:szCs w:val="24"/>
          <w:lang w:val="sr-Latn-RS"/>
        </w:rPr>
        <w:t xml:space="preserve">. ISSN 0351-9066 </w:t>
      </w:r>
    </w:p>
    <w:p w14:paraId="6FD1F222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6442ECAC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Бранко. „Андрићева последња молитва”. </w:t>
      </w:r>
      <w:r w:rsidRPr="00FA1EDA">
        <w:rPr>
          <w:i/>
          <w:iCs/>
          <w:sz w:val="24"/>
          <w:szCs w:val="24"/>
          <w:lang w:val="ru-RU"/>
        </w:rPr>
        <w:t xml:space="preserve">Значај српског језика за очување српског културног идентитета </w:t>
      </w:r>
      <w:r w:rsidRPr="00FA1EDA">
        <w:rPr>
          <w:i/>
          <w:iCs/>
          <w:sz w:val="24"/>
          <w:szCs w:val="24"/>
          <w:lang w:val="sr-Latn-RS"/>
        </w:rPr>
        <w:t xml:space="preserve">IV. </w:t>
      </w:r>
      <w:r w:rsidRPr="00FA1EDA">
        <w:rPr>
          <w:i/>
          <w:iCs/>
          <w:sz w:val="24"/>
          <w:szCs w:val="24"/>
          <w:lang w:val="sr-Cyrl-RS"/>
        </w:rPr>
        <w:t>Молитва између језика, књижевности и културе.</w:t>
      </w:r>
      <w:r w:rsidRPr="00FA1EDA">
        <w:rPr>
          <w:sz w:val="24"/>
          <w:szCs w:val="24"/>
          <w:lang w:val="sr-Cyrl-RS"/>
        </w:rPr>
        <w:t xml:space="preserve"> Уредник Милош Ковачевић. (Андрићград: Андрићев институт, 2022): 191–207. </w:t>
      </w:r>
      <w:r w:rsidRPr="00FA1EDA">
        <w:rPr>
          <w:sz w:val="24"/>
          <w:szCs w:val="24"/>
        </w:rPr>
        <w:t>ISBN</w:t>
      </w:r>
      <w:r w:rsidRPr="00FA1EDA">
        <w:rPr>
          <w:sz w:val="24"/>
          <w:szCs w:val="24"/>
          <w:lang w:val="ru-RU"/>
        </w:rPr>
        <w:t xml:space="preserve"> 978-99976-89-05-4 </w:t>
      </w:r>
    </w:p>
    <w:p w14:paraId="767E7918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</w:p>
    <w:p w14:paraId="6CF87C29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sr-Cyrl-RS"/>
        </w:rPr>
        <w:t xml:space="preserve">Вранеш, Бранко. „Песничко искуство Милована Данојлића и Артура Рембоа”. </w:t>
      </w:r>
      <w:r w:rsidRPr="00FA1EDA">
        <w:rPr>
          <w:i/>
          <w:iCs/>
          <w:sz w:val="24"/>
          <w:szCs w:val="24"/>
          <w:lang w:val="sr-Cyrl-RS"/>
        </w:rPr>
        <w:t>Стваралаштво Милована Данојлића – поезија, проза и есејистика</w:t>
      </w:r>
      <w:r w:rsidRPr="00FA1EDA">
        <w:rPr>
          <w:sz w:val="24"/>
          <w:szCs w:val="24"/>
          <w:lang w:val="sr-Cyrl-RS"/>
        </w:rPr>
        <w:t xml:space="preserve">. Уредник Милош Ковачевић. (Андрићград: Андрићев институт, 2022): 57–73. </w:t>
      </w:r>
      <w:r w:rsidRPr="00FA1EDA">
        <w:rPr>
          <w:sz w:val="24"/>
          <w:szCs w:val="24"/>
        </w:rPr>
        <w:t>ISBN</w:t>
      </w:r>
      <w:r w:rsidRPr="00FA1EDA">
        <w:rPr>
          <w:sz w:val="24"/>
          <w:szCs w:val="24"/>
          <w:lang w:val="ru-RU"/>
        </w:rPr>
        <w:t xml:space="preserve"> 978-99976-89-03-0 </w:t>
      </w:r>
    </w:p>
    <w:p w14:paraId="13C02736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</w:p>
    <w:p w14:paraId="4DACEEE6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 xml:space="preserve">Вранеш, Бранко. „Српски модернисти у словеначким прегледима књижевности”. </w:t>
      </w:r>
      <w:r w:rsidRPr="00FA1EDA">
        <w:rPr>
          <w:i/>
          <w:iCs/>
          <w:sz w:val="24"/>
          <w:szCs w:val="24"/>
          <w:lang w:val="sr-Cyrl-RS"/>
        </w:rPr>
        <w:t>Српска књижевност у историјама књижевности: поводом 225. годишњице рођења Павла Јосифа Шафарика: зборник радова са научног скупа одржаног 23. и 24. новембра 2021. године</w:t>
      </w:r>
      <w:r w:rsidRPr="00FA1EDA">
        <w:rPr>
          <w:sz w:val="24"/>
          <w:szCs w:val="24"/>
          <w:lang w:val="sr-Cyrl-RS"/>
        </w:rPr>
        <w:t xml:space="preserve">. Уредник Злата Бојовић. (Београд: САНУ, 2022): 189–201. </w:t>
      </w:r>
      <w:r w:rsidRPr="00FA1EDA">
        <w:rPr>
          <w:sz w:val="24"/>
          <w:szCs w:val="24"/>
          <w:lang w:val="sr-Latn-RS"/>
        </w:rPr>
        <w:t>ISBN 978-86-7025-945-4</w:t>
      </w:r>
      <w:r w:rsidRPr="00FA1EDA">
        <w:rPr>
          <w:sz w:val="24"/>
          <w:szCs w:val="24"/>
          <w:lang w:val="sr-Cyrl-RS"/>
        </w:rPr>
        <w:t xml:space="preserve"> </w:t>
      </w:r>
    </w:p>
    <w:p w14:paraId="7E55D4CD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</w:p>
    <w:p w14:paraId="3DD1C837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>Вранеш, Бранко. „</w:t>
      </w:r>
      <w:r w:rsidRPr="00FA1EDA">
        <w:rPr>
          <w:i/>
          <w:iCs/>
          <w:sz w:val="24"/>
          <w:szCs w:val="24"/>
        </w:rPr>
        <w:t>Santa</w:t>
      </w:r>
      <w:r w:rsidRPr="00FA1EDA">
        <w:rPr>
          <w:i/>
          <w:iCs/>
          <w:sz w:val="24"/>
          <w:szCs w:val="24"/>
          <w:lang w:val="sr-Cyrl-RS"/>
        </w:rPr>
        <w:t xml:space="preserve"> </w:t>
      </w:r>
      <w:r w:rsidRPr="00FA1EDA">
        <w:rPr>
          <w:i/>
          <w:iCs/>
          <w:sz w:val="24"/>
          <w:szCs w:val="24"/>
        </w:rPr>
        <w:t>Maria</w:t>
      </w:r>
      <w:r w:rsidRPr="00FA1EDA">
        <w:rPr>
          <w:i/>
          <w:iCs/>
          <w:sz w:val="24"/>
          <w:szCs w:val="24"/>
          <w:lang w:val="sr-Cyrl-RS"/>
        </w:rPr>
        <w:t xml:space="preserve"> </w:t>
      </w:r>
      <w:r w:rsidRPr="00FA1EDA">
        <w:rPr>
          <w:i/>
          <w:iCs/>
          <w:sz w:val="24"/>
          <w:szCs w:val="24"/>
        </w:rPr>
        <w:t>della</w:t>
      </w:r>
      <w:r w:rsidRPr="00FA1EDA">
        <w:rPr>
          <w:i/>
          <w:iCs/>
          <w:sz w:val="24"/>
          <w:szCs w:val="24"/>
          <w:lang w:val="sr-Cyrl-RS"/>
        </w:rPr>
        <w:t xml:space="preserve"> </w:t>
      </w:r>
      <w:r w:rsidRPr="00FA1EDA">
        <w:rPr>
          <w:i/>
          <w:iCs/>
          <w:sz w:val="24"/>
          <w:szCs w:val="24"/>
        </w:rPr>
        <w:t>Salute</w:t>
      </w:r>
      <w:r w:rsidRPr="00FA1EDA">
        <w:rPr>
          <w:sz w:val="24"/>
          <w:szCs w:val="24"/>
          <w:lang w:val="sr-Cyrl-RS"/>
        </w:rPr>
        <w:t xml:space="preserve"> Лазе Костића у песничком видокругу Бранка Миљковића и Борислава Радовића”. </w:t>
      </w:r>
      <w:r w:rsidRPr="00FA1EDA">
        <w:rPr>
          <w:i/>
          <w:iCs/>
          <w:sz w:val="24"/>
          <w:szCs w:val="24"/>
          <w:lang w:val="sr-Cyrl-RS"/>
        </w:rPr>
        <w:t>Прилози за књижевност, језик, историју и фолклор</w:t>
      </w:r>
      <w:r w:rsidRPr="00FA1EDA">
        <w:rPr>
          <w:sz w:val="24"/>
          <w:szCs w:val="24"/>
          <w:lang w:val="sr-Cyrl-RS"/>
        </w:rPr>
        <w:t xml:space="preserve"> LXXXVIII (2022): 51–63. ISSN 0350-6673 </w:t>
      </w:r>
    </w:p>
    <w:p w14:paraId="33FAB6AE" w14:textId="77777777" w:rsidR="006550C6" w:rsidRPr="00FA1EDA" w:rsidRDefault="00000000" w:rsidP="006550C6">
      <w:pPr>
        <w:spacing w:after="0" w:line="360" w:lineRule="auto"/>
        <w:ind w:left="720"/>
        <w:jc w:val="both"/>
        <w:rPr>
          <w:sz w:val="24"/>
          <w:szCs w:val="24"/>
          <w:lang w:val="sr-Cyrl-RS"/>
        </w:rPr>
      </w:pPr>
      <w:hyperlink r:id="rId5" w:history="1">
        <w:r w:rsidR="006550C6" w:rsidRPr="00FA1EDA">
          <w:rPr>
            <w:rStyle w:val="Hyperlink"/>
            <w:sz w:val="24"/>
            <w:szCs w:val="24"/>
            <w:lang w:val="sr-Cyrl-RS"/>
          </w:rPr>
          <w:t>https://doiserbia.nb.rs/issue.aspx?issueid=4311</w:t>
        </w:r>
      </w:hyperlink>
      <w:r w:rsidR="006550C6" w:rsidRPr="00FA1EDA">
        <w:rPr>
          <w:sz w:val="24"/>
          <w:szCs w:val="24"/>
          <w:lang w:val="sr-Latn-RS"/>
        </w:rPr>
        <w:t xml:space="preserve">  </w:t>
      </w:r>
    </w:p>
    <w:p w14:paraId="343EFCBD" w14:textId="77777777" w:rsidR="006550C6" w:rsidRPr="00E7788C" w:rsidRDefault="006550C6" w:rsidP="006550C6">
      <w:pPr>
        <w:spacing w:after="0" w:line="360" w:lineRule="auto"/>
        <w:ind w:left="720" w:hanging="720"/>
        <w:jc w:val="both"/>
        <w:rPr>
          <w:sz w:val="20"/>
          <w:szCs w:val="20"/>
          <w:lang w:val="sr-Latn-RS"/>
        </w:rPr>
      </w:pPr>
    </w:p>
    <w:p w14:paraId="6F72BC18" w14:textId="77777777" w:rsidR="006550C6" w:rsidRPr="00FA1EDA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 w:rsidRPr="00FA1EDA">
        <w:rPr>
          <w:sz w:val="24"/>
          <w:szCs w:val="24"/>
          <w:lang w:val="sr-Cyrl-RS"/>
        </w:rPr>
        <w:t xml:space="preserve">Вранеш, Бранко. „Српска мисао о књижевности у доба хипертекста”. </w:t>
      </w:r>
      <w:r w:rsidRPr="00FA1EDA">
        <w:rPr>
          <w:i/>
          <w:iCs/>
          <w:sz w:val="24"/>
          <w:szCs w:val="24"/>
          <w:lang w:val="sr-Cyrl-RS"/>
        </w:rPr>
        <w:t>Књижевна историја</w:t>
      </w:r>
      <w:r w:rsidRPr="00FA1EDA">
        <w:rPr>
          <w:sz w:val="24"/>
          <w:szCs w:val="24"/>
          <w:lang w:val="sr-Cyrl-RS"/>
        </w:rPr>
        <w:t xml:space="preserve"> 54/176 (2022): 361–381. ISSN 0350-6428 </w:t>
      </w:r>
    </w:p>
    <w:p w14:paraId="1FA6D1F7" w14:textId="77777777" w:rsidR="006550C6" w:rsidRPr="00FA1EDA" w:rsidRDefault="00000000" w:rsidP="006550C6">
      <w:pPr>
        <w:spacing w:after="0" w:line="360" w:lineRule="auto"/>
        <w:ind w:firstLine="720"/>
        <w:jc w:val="both"/>
        <w:rPr>
          <w:sz w:val="24"/>
          <w:szCs w:val="24"/>
          <w:lang w:val="sr-Cyrl-RS"/>
        </w:rPr>
      </w:pPr>
      <w:hyperlink r:id="rId6" w:history="1">
        <w:r w:rsidR="006550C6" w:rsidRPr="00307FD4">
          <w:rPr>
            <w:rStyle w:val="Hyperlink"/>
            <w:sz w:val="24"/>
            <w:szCs w:val="24"/>
            <w:lang w:val="sr-Latn-RS"/>
          </w:rPr>
          <w:t>http://www.knjizevnaistorija.rs/index.php/home/issue/view/kis.2022.54.176</w:t>
        </w:r>
      </w:hyperlink>
      <w:r w:rsidR="006550C6" w:rsidRPr="00FA1EDA">
        <w:rPr>
          <w:sz w:val="24"/>
          <w:szCs w:val="24"/>
          <w:lang w:val="sr-Latn-RS"/>
        </w:rPr>
        <w:t xml:space="preserve">.   </w:t>
      </w:r>
    </w:p>
    <w:p w14:paraId="5DD1C446" w14:textId="77777777" w:rsidR="006550C6" w:rsidRPr="00E7788C" w:rsidRDefault="006550C6" w:rsidP="006550C6">
      <w:pPr>
        <w:spacing w:after="0" w:line="360" w:lineRule="auto"/>
        <w:ind w:left="720" w:hanging="720"/>
        <w:jc w:val="both"/>
        <w:rPr>
          <w:sz w:val="20"/>
          <w:szCs w:val="20"/>
          <w:lang w:val="sr-Cyrl-RS"/>
        </w:rPr>
      </w:pPr>
    </w:p>
    <w:p w14:paraId="53639F93" w14:textId="77777777" w:rsidR="006550C6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Бранко. „Дучићев песнички модернизам”. </w:t>
      </w:r>
      <w:r w:rsidRPr="00FA1EDA">
        <w:rPr>
          <w:i/>
          <w:iCs/>
          <w:sz w:val="24"/>
          <w:szCs w:val="24"/>
          <w:lang w:val="ru-RU"/>
        </w:rPr>
        <w:t>Јован Дучић – песник и дипломата: поводом сто педесет година од рођења: зборник радова са научног скупа одржаног 9. и 10. децембра 2021. године</w:t>
      </w:r>
      <w:r w:rsidRPr="00FA1EDA">
        <w:rPr>
          <w:sz w:val="24"/>
          <w:szCs w:val="24"/>
          <w:lang w:val="ru-RU"/>
        </w:rPr>
        <w:t xml:space="preserve">. Уредник Јован Делић. (Београд: САНУ, 2022): 195–207. </w:t>
      </w:r>
      <w:r w:rsidRPr="00FA1EDA">
        <w:rPr>
          <w:sz w:val="24"/>
          <w:szCs w:val="24"/>
          <w:lang w:val="sr-Latn-RS"/>
        </w:rPr>
        <w:t>ISBN 978-86-7025-944-7</w:t>
      </w:r>
      <w:r w:rsidRPr="00FA1EDA">
        <w:rPr>
          <w:sz w:val="24"/>
          <w:szCs w:val="24"/>
          <w:lang w:val="ru-RU"/>
        </w:rPr>
        <w:t xml:space="preserve"> </w:t>
      </w:r>
    </w:p>
    <w:p w14:paraId="2FEDA4B1" w14:textId="77777777" w:rsidR="006550C6" w:rsidRPr="00E7788C" w:rsidRDefault="006550C6" w:rsidP="006550C6">
      <w:pPr>
        <w:spacing w:after="0" w:line="360" w:lineRule="auto"/>
        <w:ind w:left="720" w:hanging="720"/>
        <w:jc w:val="both"/>
        <w:rPr>
          <w:sz w:val="20"/>
          <w:szCs w:val="20"/>
          <w:lang w:val="ru-RU"/>
        </w:rPr>
      </w:pPr>
    </w:p>
    <w:p w14:paraId="4AD3EF6B" w14:textId="77777777" w:rsidR="006550C6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  <w:r w:rsidRPr="00413C23">
        <w:rPr>
          <w:sz w:val="24"/>
          <w:szCs w:val="24"/>
          <w:lang w:val="ru-RU"/>
        </w:rPr>
        <w:t xml:space="preserve">Вранеш, Бранко. „Иво Андрић и Нико Бартуловић у књижевном дијалогу”. </w:t>
      </w:r>
      <w:r w:rsidRPr="00413C23">
        <w:rPr>
          <w:i/>
          <w:iCs/>
          <w:sz w:val="24"/>
          <w:szCs w:val="24"/>
          <w:lang w:val="ru-RU"/>
        </w:rPr>
        <w:t>Нико Бартуловић: вртлог идеја и идентитета: међународни интердисциплинарни зборник радова</w:t>
      </w:r>
      <w:r w:rsidRPr="00413C23">
        <w:rPr>
          <w:sz w:val="24"/>
          <w:szCs w:val="24"/>
          <w:lang w:val="ru-RU"/>
        </w:rPr>
        <w:t>. Ур. Светлана Шеатовић, Сања Роић, Марко М. Радуловић. Београд: Институт за књижевност и уметност, Универзитетска библиотека „Светозар Марковић”; Zagreb: Filozofski fakultet Sveučilišta u Zagrebu, Centar za komparativnohistorijske i interkulturne studije, 2023): 251–269. ISBN 978-86-7095-304-8 (ИКУ)</w:t>
      </w:r>
    </w:p>
    <w:p w14:paraId="3F94C2E6" w14:textId="77777777" w:rsidR="006550C6" w:rsidRPr="00413C23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ru-RU"/>
        </w:rPr>
      </w:pPr>
    </w:p>
    <w:p w14:paraId="4905C207" w14:textId="77777777" w:rsidR="006550C6" w:rsidRPr="00413C23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 w:rsidRPr="00413C23">
        <w:rPr>
          <w:sz w:val="24"/>
          <w:szCs w:val="24"/>
          <w:lang w:val="ru-RU"/>
        </w:rPr>
        <w:t xml:space="preserve">Вранеш, Бранко. „Иво Андрић у опусу Стевана Раичковића”. </w:t>
      </w:r>
      <w:r w:rsidRPr="00413C23">
        <w:rPr>
          <w:i/>
          <w:iCs/>
          <w:sz w:val="24"/>
          <w:szCs w:val="24"/>
          <w:lang w:val="ru-RU"/>
        </w:rPr>
        <w:t>Свеске Задужбине Иве Андрића</w:t>
      </w:r>
      <w:r w:rsidRPr="00413C23">
        <w:rPr>
          <w:sz w:val="24"/>
          <w:szCs w:val="24"/>
          <w:lang w:val="ru-RU"/>
        </w:rPr>
        <w:t xml:space="preserve"> </w:t>
      </w:r>
      <w:r w:rsidRPr="00413C23">
        <w:rPr>
          <w:sz w:val="24"/>
          <w:szCs w:val="24"/>
          <w:lang w:val="sr-Latn-RS"/>
        </w:rPr>
        <w:t>XLII/</w:t>
      </w:r>
      <w:r w:rsidRPr="00413C23">
        <w:rPr>
          <w:sz w:val="24"/>
          <w:szCs w:val="24"/>
          <w:lang w:val="ru-RU"/>
        </w:rPr>
        <w:t>40 (октобар 2023): 169–179.</w:t>
      </w:r>
      <w:r w:rsidRPr="00413C23">
        <w:rPr>
          <w:sz w:val="24"/>
          <w:szCs w:val="24"/>
          <w:lang w:val="sr-Latn-RS"/>
        </w:rPr>
        <w:t xml:space="preserve"> ISSN 0352-0862</w:t>
      </w:r>
    </w:p>
    <w:p w14:paraId="7CF16387" w14:textId="77777777" w:rsidR="006550C6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</w:p>
    <w:p w14:paraId="53841BD7" w14:textId="77777777" w:rsidR="006550C6" w:rsidRPr="00EE2FCC" w:rsidRDefault="006550C6" w:rsidP="006550C6">
      <w:pPr>
        <w:spacing w:after="0" w:line="360" w:lineRule="auto"/>
        <w:ind w:left="720" w:hanging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Вранеш, Бранко. „Жича у савременом српском песништву”. </w:t>
      </w:r>
      <w:r w:rsidRPr="00900AF3">
        <w:rPr>
          <w:i/>
          <w:iCs/>
          <w:sz w:val="24"/>
          <w:szCs w:val="24"/>
          <w:lang w:val="sr-Cyrl-RS"/>
        </w:rPr>
        <w:t>Стогодишњица васпостављања Српске Патријаршије: 1920–2020: зборник радова са научног скупа: Београд, Православни богословски факултет (15. децембар 2022. године)</w:t>
      </w:r>
      <w:r>
        <w:rPr>
          <w:sz w:val="24"/>
          <w:szCs w:val="24"/>
          <w:lang w:val="sr-Cyrl-RS"/>
        </w:rPr>
        <w:t>.</w:t>
      </w:r>
      <w:r w:rsidRPr="00EE2F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</w:t>
      </w:r>
      <w:r w:rsidRPr="00EE2FCC">
        <w:rPr>
          <w:sz w:val="24"/>
          <w:szCs w:val="24"/>
          <w:lang w:val="sr-Cyrl-RS"/>
        </w:rPr>
        <w:t>риредио Владимир Вукашиновић</w:t>
      </w:r>
      <w:r>
        <w:rPr>
          <w:sz w:val="24"/>
          <w:szCs w:val="24"/>
          <w:lang w:val="sr-Cyrl-RS"/>
        </w:rPr>
        <w:t>. (</w:t>
      </w:r>
      <w:r w:rsidRPr="00EE2FCC">
        <w:rPr>
          <w:sz w:val="24"/>
          <w:szCs w:val="24"/>
          <w:lang w:val="sr-Cyrl-RS"/>
        </w:rPr>
        <w:t>Београд: Православни богословски факултет Универзитета, 2023</w:t>
      </w:r>
      <w:r>
        <w:rPr>
          <w:sz w:val="24"/>
          <w:szCs w:val="24"/>
          <w:lang w:val="sr-Cyrl-RS"/>
        </w:rPr>
        <w:t>): 249–259.</w:t>
      </w:r>
    </w:p>
    <w:p w14:paraId="0E2CF33B" w14:textId="77777777" w:rsidR="006550C6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6D7BD607" w14:textId="77777777" w:rsidR="006550C6" w:rsidRPr="00FA1EDA" w:rsidRDefault="006550C6" w:rsidP="006550C6">
      <w:pPr>
        <w:spacing w:after="0" w:line="360" w:lineRule="auto"/>
        <w:jc w:val="both"/>
        <w:rPr>
          <w:sz w:val="24"/>
          <w:szCs w:val="24"/>
          <w:lang w:val="ru-RU"/>
        </w:rPr>
      </w:pPr>
    </w:p>
    <w:p w14:paraId="42CEC234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>ПРИЛОЗИ:</w:t>
      </w:r>
    </w:p>
    <w:p w14:paraId="10FD21E1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5A09782C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 xml:space="preserve">Вранеш, Бранко. „Конверзација (тема: </w:t>
      </w:r>
      <w:r w:rsidRPr="00FA1EDA">
        <w:rPr>
          <w:i/>
          <w:sz w:val="24"/>
          <w:szCs w:val="24"/>
          <w:lang w:val="ru-RU"/>
        </w:rPr>
        <w:t>Личност</w:t>
      </w:r>
      <w:r w:rsidRPr="00FA1EDA">
        <w:rPr>
          <w:sz w:val="24"/>
          <w:szCs w:val="24"/>
          <w:lang w:val="ru-RU"/>
        </w:rPr>
        <w:t xml:space="preserve">)”. </w:t>
      </w:r>
      <w:r w:rsidRPr="00FA1EDA">
        <w:rPr>
          <w:i/>
          <w:sz w:val="24"/>
          <w:szCs w:val="24"/>
          <w:lang w:val="ru-RU"/>
        </w:rPr>
        <w:t>Српски с лакоћом: приручник за предаваче српског језика као страног</w:t>
      </w:r>
      <w:r w:rsidRPr="00FA1EDA">
        <w:rPr>
          <w:sz w:val="24"/>
          <w:szCs w:val="24"/>
          <w:lang w:val="ru-RU"/>
        </w:rPr>
        <w:t>. Прир. Весна Ломпар. (Београд: Филолошки факултет, Међународни славистички центар, 2017): 131–134.</w:t>
      </w:r>
      <w:r w:rsidRPr="00FA1EDA">
        <w:rPr>
          <w:sz w:val="24"/>
          <w:szCs w:val="24"/>
          <w:lang w:val="sr-Latn-RS"/>
        </w:rPr>
        <w:t xml:space="preserve"> ISBN 978-86-6153-465-2 (брош.)   </w:t>
      </w:r>
    </w:p>
    <w:p w14:paraId="38541C1B" w14:textId="77777777" w:rsidR="006550C6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</w:p>
    <w:p w14:paraId="0DC715C6" w14:textId="77777777" w:rsidR="006550C6" w:rsidRPr="00413C23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Cyrl-RS"/>
        </w:rPr>
      </w:pPr>
      <w:r w:rsidRPr="00413C23">
        <w:rPr>
          <w:sz w:val="24"/>
          <w:szCs w:val="24"/>
          <w:lang w:val="sr-Cyrl-RS"/>
        </w:rPr>
        <w:t xml:space="preserve">Вранеш, Бранко. „Образложење Жирија Андрићеве награде”. </w:t>
      </w:r>
      <w:r w:rsidRPr="00413C23">
        <w:rPr>
          <w:i/>
          <w:iCs/>
          <w:sz w:val="24"/>
          <w:szCs w:val="24"/>
          <w:lang w:val="ru-RU"/>
        </w:rPr>
        <w:t>Свеске Задужбине Иве Андрића</w:t>
      </w:r>
      <w:r w:rsidRPr="00413C23">
        <w:rPr>
          <w:sz w:val="24"/>
          <w:szCs w:val="24"/>
          <w:lang w:val="ru-RU"/>
        </w:rPr>
        <w:t xml:space="preserve"> </w:t>
      </w:r>
      <w:r w:rsidRPr="00413C23">
        <w:rPr>
          <w:sz w:val="24"/>
          <w:szCs w:val="24"/>
          <w:lang w:val="sr-Latn-RS"/>
        </w:rPr>
        <w:t>XLII/</w:t>
      </w:r>
      <w:r w:rsidRPr="00413C23">
        <w:rPr>
          <w:sz w:val="24"/>
          <w:szCs w:val="24"/>
          <w:lang w:val="ru-RU"/>
        </w:rPr>
        <w:t>40 (октобар 2023): 359–361.</w:t>
      </w:r>
      <w:r w:rsidRPr="00413C23">
        <w:rPr>
          <w:sz w:val="24"/>
          <w:szCs w:val="24"/>
          <w:lang w:val="sr-Latn-RS"/>
        </w:rPr>
        <w:t xml:space="preserve"> ISSN 0352-0862</w:t>
      </w:r>
    </w:p>
    <w:p w14:paraId="299AF7D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</w:p>
    <w:p w14:paraId="3923B632" w14:textId="77777777" w:rsidR="006550C6" w:rsidRPr="00DA7180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</w:rPr>
      </w:pPr>
    </w:p>
    <w:p w14:paraId="2A117EFF" w14:textId="77777777" w:rsidR="006550C6" w:rsidRPr="00DA7180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</w:rPr>
      </w:pP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>ПРИРЕЂИВАЊЕ</w:t>
      </w:r>
      <w:r w:rsidRPr="00DA7180">
        <w:rPr>
          <w:rFonts w:ascii="Times" w:eastAsia="Times New Roman" w:hAnsi="Times"/>
          <w:noProof w:val="0"/>
          <w:sz w:val="24"/>
          <w:szCs w:val="24"/>
        </w:rPr>
        <w:t>:</w:t>
      </w:r>
    </w:p>
    <w:p w14:paraId="7C41C683" w14:textId="77777777" w:rsidR="006550C6" w:rsidRPr="00DA7180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</w:rPr>
      </w:pPr>
    </w:p>
    <w:p w14:paraId="0269938B" w14:textId="77777777" w:rsidR="006550C6" w:rsidRPr="00FA1EDA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</w:rPr>
      </w:pP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Vrane</w:t>
      </w:r>
      <w:r w:rsidRPr="00DA7180">
        <w:rPr>
          <w:rFonts w:ascii="Times" w:eastAsia="Times New Roman" w:hAnsi="Times"/>
          <w:noProof w:val="0"/>
          <w:sz w:val="24"/>
          <w:szCs w:val="24"/>
        </w:rPr>
        <w:t>š</w:t>
      </w:r>
      <w:proofErr w:type="spellEnd"/>
      <w:r w:rsidRPr="00DA7180">
        <w:rPr>
          <w:rFonts w:ascii="Times" w:eastAsia="Times New Roman" w:hAnsi="Times"/>
          <w:noProof w:val="0"/>
          <w:sz w:val="24"/>
          <w:szCs w:val="24"/>
        </w:rPr>
        <w:t xml:space="preserve">, </w:t>
      </w:r>
      <w:r w:rsidRPr="00FA1EDA">
        <w:rPr>
          <w:rFonts w:ascii="Times" w:eastAsia="Times New Roman" w:hAnsi="Times"/>
          <w:noProof w:val="0"/>
          <w:sz w:val="24"/>
          <w:szCs w:val="24"/>
        </w:rPr>
        <w:t>Branko</w:t>
      </w:r>
      <w:r w:rsidRPr="00DA7180">
        <w:rPr>
          <w:rFonts w:ascii="Times" w:eastAsia="Times New Roman" w:hAnsi="Times"/>
          <w:noProof w:val="0"/>
          <w:sz w:val="24"/>
          <w:szCs w:val="24"/>
        </w:rPr>
        <w:t xml:space="preserve">; </w:t>
      </w: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Vrane</w:t>
      </w:r>
      <w:r w:rsidRPr="00DA7180">
        <w:rPr>
          <w:rFonts w:ascii="Times" w:eastAsia="Times New Roman" w:hAnsi="Times"/>
          <w:noProof w:val="0"/>
          <w:sz w:val="24"/>
          <w:szCs w:val="24"/>
        </w:rPr>
        <w:t>š</w:t>
      </w:r>
      <w:proofErr w:type="spellEnd"/>
      <w:r w:rsidRPr="00DA7180">
        <w:rPr>
          <w:rFonts w:ascii="Times" w:eastAsia="Times New Roman" w:hAnsi="Times"/>
          <w:noProof w:val="0"/>
          <w:sz w:val="24"/>
          <w:szCs w:val="24"/>
        </w:rPr>
        <w:t xml:space="preserve">, </w:t>
      </w: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Ksenija</w:t>
      </w:r>
      <w:proofErr w:type="spellEnd"/>
      <w:r w:rsidRPr="00DA7180">
        <w:rPr>
          <w:rFonts w:ascii="Times" w:eastAsia="Times New Roman" w:hAnsi="Times"/>
          <w:noProof w:val="0"/>
          <w:sz w:val="24"/>
          <w:szCs w:val="24"/>
        </w:rPr>
        <w:t xml:space="preserve"> (</w:t>
      </w:r>
      <w:r w:rsidRPr="00FA1EDA">
        <w:rPr>
          <w:rFonts w:ascii="Times" w:eastAsia="Times New Roman" w:hAnsi="Times"/>
          <w:noProof w:val="0"/>
          <w:sz w:val="24"/>
          <w:szCs w:val="24"/>
        </w:rPr>
        <w:t>ed</w:t>
      </w:r>
      <w:r w:rsidRPr="00DA7180">
        <w:rPr>
          <w:rFonts w:ascii="Times" w:eastAsia="Times New Roman" w:hAnsi="Times"/>
          <w:noProof w:val="0"/>
          <w:sz w:val="24"/>
          <w:szCs w:val="24"/>
        </w:rPr>
        <w:t xml:space="preserve">.). </w:t>
      </w:r>
      <w:r w:rsidRPr="00FA1EDA">
        <w:rPr>
          <w:rFonts w:eastAsia="Times New Roman"/>
          <w:noProof w:val="0"/>
          <w:sz w:val="24"/>
          <w:szCs w:val="24"/>
        </w:rPr>
        <w:t>„</w:t>
      </w:r>
      <w:r w:rsidRPr="00FA1EDA">
        <w:rPr>
          <w:rFonts w:ascii="Times" w:eastAsia="Times New Roman" w:hAnsi="Times"/>
          <w:noProof w:val="0"/>
          <w:sz w:val="24"/>
          <w:szCs w:val="24"/>
        </w:rPr>
        <w:t>South Slavic and World Literature in the 20th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 xml:space="preserve"> </w:t>
      </w:r>
      <w:r w:rsidRPr="00FA1EDA">
        <w:rPr>
          <w:rFonts w:ascii="Times" w:eastAsia="Times New Roman" w:hAnsi="Times"/>
          <w:noProof w:val="0"/>
          <w:sz w:val="24"/>
          <w:szCs w:val="24"/>
        </w:rPr>
        <w:t>Century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 xml:space="preserve">: </w:t>
      </w:r>
      <w:r w:rsidRPr="00FA1EDA">
        <w:rPr>
          <w:rFonts w:ascii="Times" w:eastAsia="Times New Roman" w:hAnsi="Times"/>
          <w:noProof w:val="0"/>
          <w:sz w:val="24"/>
          <w:szCs w:val="24"/>
        </w:rPr>
        <w:t>Three Perspectives</w:t>
      </w:r>
      <w:r w:rsidRPr="00FA1EDA">
        <w:rPr>
          <w:rFonts w:eastAsia="Times New Roman"/>
          <w:noProof w:val="0"/>
          <w:sz w:val="24"/>
          <w:szCs w:val="24"/>
        </w:rPr>
        <w:t>”</w:t>
      </w:r>
      <w:r w:rsidRPr="00FA1EDA">
        <w:rPr>
          <w:rFonts w:ascii="Times" w:eastAsia="Times New Roman" w:hAnsi="Times"/>
          <w:noProof w:val="0"/>
          <w:sz w:val="24"/>
          <w:szCs w:val="24"/>
        </w:rPr>
        <w:t xml:space="preserve">. Translated by </w:t>
      </w: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Ksenija</w:t>
      </w:r>
      <w:proofErr w:type="spellEnd"/>
      <w:r w:rsidRPr="00FA1EDA">
        <w:rPr>
          <w:rFonts w:ascii="Times" w:eastAsia="Times New Roman" w:hAnsi="Times"/>
          <w:noProof w:val="0"/>
          <w:sz w:val="24"/>
          <w:szCs w:val="24"/>
        </w:rPr>
        <w:t xml:space="preserve"> </w:t>
      </w: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Vraneš</w:t>
      </w:r>
      <w:proofErr w:type="spellEnd"/>
      <w:r w:rsidRPr="00FA1EDA">
        <w:rPr>
          <w:rFonts w:ascii="Times" w:eastAsia="Times New Roman" w:hAnsi="Times"/>
          <w:noProof w:val="0"/>
          <w:sz w:val="24"/>
          <w:szCs w:val="24"/>
        </w:rPr>
        <w:t xml:space="preserve">. Introduced by Branko </w:t>
      </w:r>
      <w:proofErr w:type="spellStart"/>
      <w:r w:rsidRPr="00FA1EDA">
        <w:rPr>
          <w:rFonts w:ascii="Times" w:eastAsia="Times New Roman" w:hAnsi="Times"/>
          <w:noProof w:val="0"/>
          <w:sz w:val="24"/>
          <w:szCs w:val="24"/>
        </w:rPr>
        <w:t>Vraneš</w:t>
      </w:r>
      <w:proofErr w:type="spellEnd"/>
      <w:r w:rsidRPr="00FA1EDA">
        <w:rPr>
          <w:rFonts w:ascii="Times" w:eastAsia="Times New Roman" w:hAnsi="Times"/>
          <w:noProof w:val="0"/>
          <w:sz w:val="24"/>
          <w:szCs w:val="24"/>
        </w:rPr>
        <w:t xml:space="preserve">. </w:t>
      </w:r>
      <w:r w:rsidRPr="00FA1EDA">
        <w:rPr>
          <w:rFonts w:ascii="Times" w:eastAsia="Times New Roman" w:hAnsi="Times"/>
          <w:i/>
          <w:iCs/>
          <w:noProof w:val="0"/>
          <w:sz w:val="24"/>
          <w:szCs w:val="24"/>
        </w:rPr>
        <w:t>Journal of World Literature</w:t>
      </w:r>
      <w:r w:rsidRPr="00FA1EDA">
        <w:rPr>
          <w:rFonts w:ascii="Times" w:eastAsia="Times New Roman" w:hAnsi="Times"/>
          <w:noProof w:val="0"/>
          <w:sz w:val="24"/>
          <w:szCs w:val="24"/>
        </w:rPr>
        <w:t xml:space="preserve"> 3 (2018)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>:</w:t>
      </w:r>
      <w:r w:rsidRPr="00FA1EDA">
        <w:rPr>
          <w:rFonts w:ascii="Times" w:eastAsia="Times New Roman" w:hAnsi="Times"/>
          <w:noProof w:val="0"/>
          <w:sz w:val="24"/>
          <w:szCs w:val="24"/>
        </w:rPr>
        <w:t xml:space="preserve"> 468–474</w:t>
      </w:r>
      <w:r w:rsidRPr="00FA1EDA">
        <w:rPr>
          <w:rFonts w:ascii="Times" w:eastAsia="Times New Roman" w:hAnsi="Times"/>
          <w:noProof w:val="0"/>
          <w:sz w:val="24"/>
          <w:szCs w:val="24"/>
          <w:lang w:val="sr-Latn-RS"/>
        </w:rPr>
        <w:t xml:space="preserve">. doi:10.1163/24056480-00304006 </w:t>
      </w:r>
    </w:p>
    <w:p w14:paraId="274DEA07" w14:textId="77777777" w:rsidR="006550C6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</w:rPr>
      </w:pPr>
    </w:p>
    <w:p w14:paraId="7317E0AA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Вуксановић, Миро. 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Клесан камен 2: беседе, огледи, есеји, портрети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. Приредили Бранко Вранеш, Мина Ђурић. Сабрана дела Мира Вуксановића: друго коло: четрнаести том. Нови Сад: Архив Војводине, 2023. </w:t>
      </w:r>
      <w:r w:rsidRPr="002660C3">
        <w:rPr>
          <w:rFonts w:ascii="Times" w:eastAsia="Times New Roman" w:hAnsi="Times"/>
          <w:noProof w:val="0"/>
          <w:sz w:val="24"/>
          <w:szCs w:val="24"/>
          <w:lang w:val="sr-Cyrl-RS"/>
        </w:rPr>
        <w:t>ISBN 978-86-6178-025-7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 </w:t>
      </w:r>
    </w:p>
    <w:p w14:paraId="7612CD98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</w:p>
    <w:p w14:paraId="4A663987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Вуксановић, Миро. 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 xml:space="preserve">Клесан камен </w:t>
      </w:r>
      <w:r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3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: беседе, огледи, есеји, портрети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>. Приредили</w:t>
      </w:r>
      <w:r w:rsidRPr="00603A03"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 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Мина Ђурић, Бранко Вранеш. Сабрана дела Мира Вуксановића: друго коло: петнаести том. Нови Сад: Архив Војводине, 2023. </w:t>
      </w:r>
      <w:r w:rsidRPr="002660C3">
        <w:rPr>
          <w:rFonts w:ascii="Times" w:eastAsia="Times New Roman" w:hAnsi="Times"/>
          <w:noProof w:val="0"/>
          <w:sz w:val="24"/>
          <w:szCs w:val="24"/>
          <w:lang w:val="sr-Cyrl-RS"/>
        </w:rPr>
        <w:t>ISBN 978-86-6178-026-4</w:t>
      </w:r>
    </w:p>
    <w:p w14:paraId="4EB9CCE1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</w:p>
    <w:p w14:paraId="48F5AF9A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Вуксановић, Миро. 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 xml:space="preserve">Клесан камен </w:t>
      </w:r>
      <w:r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6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: беседе, огледи, есеји, портрети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. Приредио Бранко Вранеш. Сабрана дела Мира Вуксановића: друго коло: осамнаести том. Нови Сад: Архив Војводине, 2023. </w:t>
      </w:r>
      <w:r w:rsidRPr="002660C3">
        <w:rPr>
          <w:rFonts w:ascii="Times" w:eastAsia="Times New Roman" w:hAnsi="Times"/>
          <w:noProof w:val="0"/>
          <w:sz w:val="24"/>
          <w:szCs w:val="24"/>
          <w:lang w:val="sr-Cyrl-RS"/>
        </w:rPr>
        <w:t>ISBN 978-86-6178-029-5</w:t>
      </w:r>
    </w:p>
    <w:p w14:paraId="145E74F3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</w:p>
    <w:p w14:paraId="06B94521" w14:textId="77777777" w:rsidR="006550C6" w:rsidRDefault="006550C6" w:rsidP="006550C6">
      <w:pPr>
        <w:spacing w:after="0" w:line="360" w:lineRule="auto"/>
        <w:ind w:left="562" w:hanging="562"/>
        <w:jc w:val="both"/>
        <w:rPr>
          <w:rFonts w:ascii="Times" w:eastAsia="Times New Roman" w:hAnsi="Times"/>
          <w:noProof w:val="0"/>
          <w:sz w:val="24"/>
          <w:szCs w:val="24"/>
          <w:lang w:val="sr-Cyrl-RS"/>
        </w:rPr>
      </w:pP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Вуксановић, Миро. 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 xml:space="preserve">Клесан камен </w:t>
      </w:r>
      <w:r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8</w:t>
      </w:r>
      <w:r w:rsidRPr="00603A03">
        <w:rPr>
          <w:rFonts w:ascii="Times" w:eastAsia="Times New Roman" w:hAnsi="Times"/>
          <w:i/>
          <w:iCs/>
          <w:noProof w:val="0"/>
          <w:sz w:val="24"/>
          <w:szCs w:val="24"/>
          <w:lang w:val="sr-Cyrl-RS"/>
        </w:rPr>
        <w:t>: беседе, огледи, есеји, портрети</w:t>
      </w:r>
      <w:r>
        <w:rPr>
          <w:rFonts w:ascii="Times" w:eastAsia="Times New Roman" w:hAnsi="Times"/>
          <w:noProof w:val="0"/>
          <w:sz w:val="24"/>
          <w:szCs w:val="24"/>
          <w:lang w:val="sr-Cyrl-RS"/>
        </w:rPr>
        <w:t xml:space="preserve">. Приредио Бранко Вранеш. Сабрана дела Мира Вуксановића: друго коло: двадесети том. Нови Сад: Архив Војводине, 2023. </w:t>
      </w:r>
      <w:r w:rsidRPr="002660C3">
        <w:rPr>
          <w:rFonts w:ascii="Times" w:eastAsia="Times New Roman" w:hAnsi="Times"/>
          <w:noProof w:val="0"/>
          <w:sz w:val="24"/>
          <w:szCs w:val="24"/>
          <w:lang w:val="sr-Cyrl-RS"/>
        </w:rPr>
        <w:t>ISBN 978-86-6178-031-8</w:t>
      </w:r>
    </w:p>
    <w:p w14:paraId="0C9DB4F8" w14:textId="77777777" w:rsidR="006550C6" w:rsidRPr="00DA7180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  <w:lang w:val="ru-RU"/>
        </w:rPr>
      </w:pPr>
    </w:p>
    <w:p w14:paraId="1934477E" w14:textId="77777777" w:rsidR="006550C6" w:rsidRPr="00DA7180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  <w:lang w:val="ru-RU"/>
        </w:rPr>
      </w:pPr>
    </w:p>
    <w:p w14:paraId="05A7657F" w14:textId="77777777" w:rsidR="006550C6" w:rsidRPr="00FA1EDA" w:rsidRDefault="006550C6" w:rsidP="006550C6">
      <w:pPr>
        <w:spacing w:after="0" w:line="360" w:lineRule="auto"/>
        <w:jc w:val="both"/>
        <w:rPr>
          <w:rFonts w:ascii="Times" w:eastAsia="Times New Roman" w:hAnsi="Times"/>
          <w:noProof w:val="0"/>
          <w:sz w:val="24"/>
          <w:szCs w:val="24"/>
          <w:lang w:val="ru-RU"/>
        </w:rPr>
      </w:pPr>
      <w:r w:rsidRPr="00FA1EDA">
        <w:rPr>
          <w:rFonts w:ascii="Times" w:eastAsia="Times New Roman" w:hAnsi="Times"/>
          <w:noProof w:val="0"/>
          <w:sz w:val="24"/>
          <w:szCs w:val="24"/>
          <w:lang w:val="ru-RU"/>
        </w:rPr>
        <w:t>ПРИКАЗИ:</w:t>
      </w:r>
    </w:p>
    <w:p w14:paraId="01ED7FE0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rFonts w:ascii="Times" w:eastAsia="Times New Roman" w:hAnsi="Times"/>
          <w:noProof w:val="0"/>
          <w:sz w:val="24"/>
          <w:szCs w:val="24"/>
          <w:lang w:val="ru-RU"/>
        </w:rPr>
      </w:pPr>
    </w:p>
    <w:p w14:paraId="0F4F5379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ru-RU"/>
        </w:rPr>
        <w:t>„Смисао континуитета”</w:t>
      </w:r>
      <w:r w:rsidRPr="00FA1EDA">
        <w:rPr>
          <w:i/>
          <w:sz w:val="24"/>
          <w:szCs w:val="24"/>
          <w:lang w:val="ru-RU"/>
        </w:rPr>
        <w:t>.</w:t>
      </w:r>
      <w:r w:rsidRPr="00FA1EDA">
        <w:rPr>
          <w:sz w:val="24"/>
          <w:szCs w:val="24"/>
          <w:lang w:val="ru-RU"/>
        </w:rPr>
        <w:t xml:space="preserve"> </w:t>
      </w:r>
      <w:r w:rsidRPr="00FA1EDA">
        <w:rPr>
          <w:i/>
          <w:sz w:val="24"/>
          <w:szCs w:val="24"/>
          <w:lang w:val="ru-RU"/>
        </w:rPr>
        <w:t>Летопис Матице српске</w:t>
      </w:r>
      <w:r w:rsidRPr="00FA1EDA">
        <w:rPr>
          <w:sz w:val="24"/>
          <w:szCs w:val="24"/>
          <w:lang w:val="ru-RU"/>
        </w:rPr>
        <w:t xml:space="preserve"> 188</w:t>
      </w:r>
      <w:r>
        <w:rPr>
          <w:sz w:val="24"/>
          <w:szCs w:val="24"/>
          <w:lang w:val="ru-RU"/>
        </w:rPr>
        <w:t>/</w:t>
      </w:r>
      <w:r w:rsidRPr="00FA1EDA">
        <w:rPr>
          <w:sz w:val="24"/>
          <w:szCs w:val="24"/>
          <w:lang w:val="ru-RU"/>
        </w:rPr>
        <w:t>490</w:t>
      </w:r>
      <w:r>
        <w:rPr>
          <w:sz w:val="24"/>
          <w:szCs w:val="24"/>
          <w:lang w:val="ru-RU"/>
        </w:rPr>
        <w:t>/</w:t>
      </w:r>
      <w:r w:rsidRPr="00FA1EDA">
        <w:rPr>
          <w:sz w:val="24"/>
          <w:szCs w:val="24"/>
          <w:lang w:val="ru-RU"/>
        </w:rPr>
        <w:t>6 (децембар 2012):</w:t>
      </w:r>
      <w:r w:rsidRPr="00FA1EDA">
        <w:rPr>
          <w:i/>
          <w:sz w:val="24"/>
          <w:szCs w:val="24"/>
          <w:lang w:val="ru-RU"/>
        </w:rPr>
        <w:t xml:space="preserve"> </w:t>
      </w:r>
      <w:r w:rsidRPr="00FA1EDA">
        <w:rPr>
          <w:sz w:val="24"/>
          <w:szCs w:val="24"/>
          <w:lang w:val="ru-RU"/>
        </w:rPr>
        <w:t xml:space="preserve">1200–1203. [Приказ зборника радова </w:t>
      </w:r>
      <w:r w:rsidRPr="00FA1EDA">
        <w:rPr>
          <w:i/>
          <w:sz w:val="24"/>
          <w:szCs w:val="24"/>
          <w:lang w:val="ru-RU"/>
        </w:rPr>
        <w:t xml:space="preserve">Бездане светлости: о књижевном делу Светлане Велмар–Јанковић </w:t>
      </w:r>
      <w:r w:rsidRPr="00FA1EDA">
        <w:rPr>
          <w:sz w:val="24"/>
          <w:szCs w:val="24"/>
          <w:lang w:val="ru-RU"/>
        </w:rPr>
        <w:t>(Београд: Библиотека града, 2012).]</w:t>
      </w:r>
      <w:r w:rsidRPr="00FA1EDA">
        <w:rPr>
          <w:sz w:val="24"/>
          <w:szCs w:val="24"/>
          <w:lang w:val="sr-Latn-RS"/>
        </w:rPr>
        <w:t xml:space="preserve"> </w:t>
      </w:r>
      <w:hyperlink r:id="rId7" w:history="1">
        <w:r w:rsidRPr="00FA1EDA">
          <w:rPr>
            <w:color w:val="0563C1"/>
            <w:sz w:val="24"/>
            <w:szCs w:val="24"/>
            <w:u w:val="single"/>
            <w:lang w:val="sr-Latn-RS"/>
          </w:rPr>
          <w:t>http://maticasrpska.org.rs/letopis/letopis_490_6.pdf</w:t>
        </w:r>
      </w:hyperlink>
      <w:r w:rsidRPr="00FA1EDA">
        <w:rPr>
          <w:sz w:val="24"/>
          <w:szCs w:val="24"/>
          <w:lang w:val="sr-Latn-RS"/>
        </w:rPr>
        <w:t xml:space="preserve"> ISSN 0025-5939</w:t>
      </w:r>
    </w:p>
    <w:p w14:paraId="71420B0B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0DAE9DC9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sr-Cyrl-CS"/>
        </w:rPr>
        <w:t>Вранеш, Бранко.</w:t>
      </w:r>
      <w:r w:rsidRPr="00FA1EDA">
        <w:rPr>
          <w:i/>
          <w:sz w:val="24"/>
          <w:szCs w:val="24"/>
          <w:lang w:val="sr-Cyrl-CS"/>
        </w:rPr>
        <w:t xml:space="preserve"> </w:t>
      </w:r>
      <w:r w:rsidRPr="00FA1EDA">
        <w:rPr>
          <w:sz w:val="24"/>
          <w:szCs w:val="24"/>
          <w:lang w:val="ru-RU"/>
        </w:rPr>
        <w:t xml:space="preserve">„Катедра за српску књижевност у школској 2011/2012. години: Годишњак Катедре за српску књижевност са јужнословенским књижевностима за школску 2011/2012. годину: година </w:t>
      </w:r>
      <w:r w:rsidRPr="00FA1EDA">
        <w:rPr>
          <w:sz w:val="24"/>
          <w:szCs w:val="24"/>
        </w:rPr>
        <w:t>VII</w:t>
      </w:r>
      <w:r w:rsidRPr="00FA1EDA">
        <w:rPr>
          <w:sz w:val="24"/>
          <w:szCs w:val="24"/>
          <w:lang w:val="ru-RU"/>
        </w:rPr>
        <w:t xml:space="preserve">)”. </w:t>
      </w:r>
      <w:r w:rsidRPr="00FA1EDA">
        <w:rPr>
          <w:i/>
          <w:sz w:val="24"/>
          <w:szCs w:val="24"/>
          <w:lang w:val="ru-RU"/>
        </w:rPr>
        <w:t>Књижевност и језик: часопис Друштва за српски језик и књижевност Србије</w:t>
      </w:r>
      <w:r w:rsidRPr="00FA1EDA">
        <w:rPr>
          <w:sz w:val="24"/>
          <w:szCs w:val="24"/>
          <w:lang w:val="ru-RU"/>
        </w:rPr>
        <w:t xml:space="preserve"> </w:t>
      </w:r>
      <w:r w:rsidRPr="00FA1EDA">
        <w:rPr>
          <w:sz w:val="24"/>
          <w:szCs w:val="24"/>
        </w:rPr>
        <w:t>LX</w:t>
      </w:r>
      <w:r w:rsidRPr="00FA1EDA">
        <w:rPr>
          <w:sz w:val="24"/>
          <w:szCs w:val="24"/>
          <w:lang w:val="ru-RU"/>
        </w:rPr>
        <w:t>/1 (2013): 167–170.</w:t>
      </w:r>
      <w:r w:rsidRPr="00FA1EDA">
        <w:rPr>
          <w:sz w:val="24"/>
          <w:szCs w:val="24"/>
          <w:lang w:val="sr-Latn-RS"/>
        </w:rPr>
        <w:t xml:space="preserve"> ISSN 0454-0689</w:t>
      </w:r>
    </w:p>
    <w:p w14:paraId="7EE7D400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1EBCF5BE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 (коауторство: Станковић-Шошо, Наташа). „Велики успех српске славистике: Београд добио организацију 16. Међународног конгреса слависта”. </w:t>
      </w:r>
      <w:r w:rsidRPr="00FA1EDA">
        <w:rPr>
          <w:i/>
          <w:sz w:val="24"/>
          <w:szCs w:val="24"/>
          <w:lang w:val="ru-RU"/>
        </w:rPr>
        <w:t xml:space="preserve">Годишњак Катедре за српску књижевност са јужнословенским књижевностима: за школску 2012/2013. годину: година </w:t>
      </w:r>
      <w:r w:rsidRPr="00FA1EDA">
        <w:rPr>
          <w:i/>
          <w:sz w:val="24"/>
          <w:szCs w:val="24"/>
        </w:rPr>
        <w:t>VII</w:t>
      </w:r>
      <w:r w:rsidRPr="00FA1EDA">
        <w:rPr>
          <w:i/>
          <w:sz w:val="24"/>
          <w:szCs w:val="24"/>
          <w:lang w:val="de-DE"/>
        </w:rPr>
        <w:t>I</w:t>
      </w:r>
      <w:r w:rsidRPr="00FA1EDA">
        <w:rPr>
          <w:i/>
          <w:sz w:val="24"/>
          <w:szCs w:val="24"/>
          <w:lang w:val="ru-RU"/>
        </w:rPr>
        <w:t xml:space="preserve"> </w:t>
      </w:r>
      <w:r w:rsidRPr="00FA1EDA">
        <w:rPr>
          <w:sz w:val="24"/>
          <w:szCs w:val="24"/>
          <w:lang w:val="ru-RU"/>
        </w:rPr>
        <w:t>(Београд, 2013): 279–281.</w:t>
      </w:r>
      <w:r w:rsidRPr="00FA1EDA">
        <w:rPr>
          <w:sz w:val="24"/>
          <w:szCs w:val="24"/>
          <w:lang w:val="sr-Latn-RS"/>
        </w:rPr>
        <w:t xml:space="preserve"> </w:t>
      </w:r>
    </w:p>
    <w:p w14:paraId="522C49AC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0813288D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lastRenderedPageBreak/>
        <w:t>Вранеш, Бранко. „</w:t>
      </w:r>
      <w:r w:rsidRPr="00FA1EDA">
        <w:rPr>
          <w:i/>
          <w:sz w:val="24"/>
          <w:lang w:val="ru-RU"/>
        </w:rPr>
        <w:t>Зборник Матице српске за славистику</w:t>
      </w:r>
      <w:r w:rsidRPr="00FA1EDA">
        <w:rPr>
          <w:sz w:val="24"/>
          <w:lang w:val="ru-RU"/>
        </w:rPr>
        <w:t>, св. 83, Нови Сад, 2013</w:t>
      </w:r>
      <w:r w:rsidRPr="00FA1EDA">
        <w:rPr>
          <w:sz w:val="24"/>
          <w:szCs w:val="24"/>
          <w:lang w:val="ru-RU"/>
        </w:rPr>
        <w:t xml:space="preserve">”. </w:t>
      </w:r>
      <w:r w:rsidRPr="00FA1EDA">
        <w:rPr>
          <w:i/>
          <w:sz w:val="24"/>
          <w:szCs w:val="24"/>
          <w:lang w:val="ru-RU"/>
        </w:rPr>
        <w:t>Прилози за књижевност, језик, историју и фолклор</w:t>
      </w:r>
      <w:r w:rsidRPr="00FA1EDA">
        <w:rPr>
          <w:sz w:val="24"/>
          <w:szCs w:val="24"/>
          <w:lang w:val="ru-RU"/>
        </w:rPr>
        <w:t xml:space="preserve"> 79 (2013): 349–352.</w:t>
      </w:r>
      <w:r w:rsidRPr="00FA1EDA">
        <w:rPr>
          <w:sz w:val="24"/>
          <w:szCs w:val="24"/>
          <w:lang w:val="sr-Latn-RS"/>
        </w:rPr>
        <w:t xml:space="preserve"> ISSN 0350-6673</w:t>
      </w:r>
    </w:p>
    <w:p w14:paraId="62074D43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ru-RU"/>
        </w:rPr>
      </w:pPr>
    </w:p>
    <w:p w14:paraId="4D2BEB57" w14:textId="77777777" w:rsidR="006550C6" w:rsidRPr="00FA1EDA" w:rsidRDefault="006550C6" w:rsidP="006550C6">
      <w:pPr>
        <w:spacing w:after="0" w:line="360" w:lineRule="auto"/>
        <w:ind w:left="567" w:hanging="567"/>
        <w:jc w:val="both"/>
        <w:rPr>
          <w:sz w:val="24"/>
          <w:szCs w:val="24"/>
          <w:lang w:val="sr-Latn-RS"/>
        </w:rPr>
      </w:pPr>
      <w:r w:rsidRPr="00FA1EDA">
        <w:rPr>
          <w:sz w:val="24"/>
          <w:szCs w:val="24"/>
          <w:lang w:val="ru-RU"/>
        </w:rPr>
        <w:t xml:space="preserve">Вранеш, Бранко. „Појмовник упоредне књижевности”. </w:t>
      </w:r>
      <w:r w:rsidRPr="00FA1EDA">
        <w:rPr>
          <w:i/>
          <w:sz w:val="24"/>
          <w:szCs w:val="24"/>
          <w:lang w:val="ru-RU"/>
        </w:rPr>
        <w:t>Књижевна историја</w:t>
      </w:r>
      <w:r w:rsidRPr="00FA1EDA">
        <w:rPr>
          <w:sz w:val="24"/>
          <w:szCs w:val="24"/>
          <w:lang w:val="ru-RU"/>
        </w:rPr>
        <w:t xml:space="preserve"> </w:t>
      </w:r>
      <w:r w:rsidRPr="00FA1EDA">
        <w:rPr>
          <w:sz w:val="24"/>
          <w:szCs w:val="24"/>
          <w:lang w:val="sr-Latn-RS"/>
        </w:rPr>
        <w:t>XLVI</w:t>
      </w:r>
      <w:r w:rsidRPr="00FA1EDA">
        <w:rPr>
          <w:sz w:val="24"/>
          <w:szCs w:val="24"/>
          <w:lang w:val="ru-RU"/>
        </w:rPr>
        <w:t>/152 (2014): 269–271.</w:t>
      </w:r>
      <w:r w:rsidRPr="00FA1EDA">
        <w:rPr>
          <w:sz w:val="24"/>
          <w:szCs w:val="24"/>
          <w:lang w:val="sr-Latn-RS"/>
        </w:rPr>
        <w:t xml:space="preserve"> ISSN 0350-6428</w:t>
      </w:r>
    </w:p>
    <w:p w14:paraId="28F046F1" w14:textId="77777777" w:rsidR="006550C6" w:rsidRPr="00FA1EDA" w:rsidRDefault="006550C6" w:rsidP="006550C6">
      <w:pPr>
        <w:spacing w:after="0" w:line="360" w:lineRule="auto"/>
        <w:ind w:firstLine="708"/>
        <w:jc w:val="both"/>
        <w:rPr>
          <w:sz w:val="24"/>
          <w:szCs w:val="24"/>
          <w:lang w:val="ru-RU"/>
        </w:rPr>
      </w:pPr>
    </w:p>
    <w:p w14:paraId="24DE5954" w14:textId="77777777" w:rsidR="006550C6" w:rsidRDefault="006550C6" w:rsidP="006550C6">
      <w:pPr>
        <w:spacing w:after="0" w:line="360" w:lineRule="auto"/>
        <w:ind w:left="709" w:hanging="709"/>
        <w:jc w:val="both"/>
        <w:rPr>
          <w:sz w:val="24"/>
          <w:szCs w:val="24"/>
          <w:lang w:val="ru-RU"/>
        </w:rPr>
      </w:pPr>
      <w:r w:rsidRPr="00FA1EDA">
        <w:rPr>
          <w:sz w:val="24"/>
          <w:szCs w:val="24"/>
          <w:lang w:val="ru-RU"/>
        </w:rPr>
        <w:t xml:space="preserve">Вранеш, Бранко. „Милутин Бојић у </w:t>
      </w:r>
      <w:r w:rsidRPr="00FA1EDA">
        <w:rPr>
          <w:sz w:val="24"/>
          <w:szCs w:val="24"/>
          <w:lang w:val="sr-Latn-RS"/>
        </w:rPr>
        <w:t xml:space="preserve">XXI </w:t>
      </w:r>
      <w:r w:rsidRPr="00FA1EDA">
        <w:rPr>
          <w:sz w:val="24"/>
          <w:szCs w:val="24"/>
          <w:lang w:val="ru-RU"/>
        </w:rPr>
        <w:t xml:space="preserve">веку”. </w:t>
      </w:r>
      <w:r w:rsidRPr="00FA1EDA">
        <w:rPr>
          <w:i/>
          <w:sz w:val="24"/>
          <w:szCs w:val="24"/>
          <w:lang w:val="ru-RU"/>
        </w:rPr>
        <w:t>Књижевна историја</w:t>
      </w:r>
      <w:r w:rsidRPr="00FA1EDA">
        <w:rPr>
          <w:sz w:val="24"/>
          <w:szCs w:val="24"/>
          <w:lang w:val="ru-RU"/>
        </w:rPr>
        <w:t xml:space="preserve"> </w:t>
      </w:r>
      <w:r w:rsidRPr="00FA1EDA">
        <w:rPr>
          <w:sz w:val="24"/>
          <w:szCs w:val="24"/>
          <w:lang w:val="sr-Latn-RS"/>
        </w:rPr>
        <w:t>XLIX</w:t>
      </w:r>
      <w:r w:rsidRPr="00FA1EDA">
        <w:rPr>
          <w:sz w:val="24"/>
          <w:szCs w:val="24"/>
          <w:lang w:val="ru-RU"/>
        </w:rPr>
        <w:t>/163 (2017): 351–354. ISSN 0350-6428</w:t>
      </w:r>
    </w:p>
    <w:p w14:paraId="0115B3D3" w14:textId="77777777" w:rsidR="006550C6" w:rsidRDefault="006550C6" w:rsidP="006550C6">
      <w:pPr>
        <w:spacing w:after="0" w:line="360" w:lineRule="auto"/>
        <w:ind w:left="709" w:hanging="709"/>
        <w:jc w:val="both"/>
        <w:rPr>
          <w:sz w:val="24"/>
          <w:szCs w:val="24"/>
          <w:lang w:val="ru-RU"/>
        </w:rPr>
      </w:pPr>
    </w:p>
    <w:p w14:paraId="38A063FE" w14:textId="77777777" w:rsidR="006550C6" w:rsidRPr="00FA1EDA" w:rsidRDefault="006550C6" w:rsidP="006550C6">
      <w:pPr>
        <w:spacing w:after="0" w:line="360" w:lineRule="auto"/>
        <w:ind w:left="709" w:hanging="709"/>
        <w:jc w:val="both"/>
        <w:rPr>
          <w:sz w:val="24"/>
          <w:szCs w:val="24"/>
          <w:lang w:val="ru-RU"/>
        </w:rPr>
      </w:pPr>
      <w:r w:rsidRPr="0085520C">
        <w:rPr>
          <w:sz w:val="24"/>
          <w:szCs w:val="24"/>
          <w:lang w:val="ru-RU"/>
        </w:rPr>
        <w:t xml:space="preserve">Вранеш, Бранко. „Изазов езотеризма”. </w:t>
      </w:r>
      <w:r w:rsidRPr="0085520C">
        <w:rPr>
          <w:i/>
          <w:sz w:val="24"/>
          <w:szCs w:val="24"/>
          <w:lang w:val="ru-RU"/>
        </w:rPr>
        <w:t xml:space="preserve">Годишњак Катедре за српску књижевност са јужнословенским књижевностима: за школску 2020/2021. годину: година </w:t>
      </w:r>
      <w:r w:rsidRPr="0085520C">
        <w:rPr>
          <w:i/>
          <w:sz w:val="24"/>
          <w:szCs w:val="24"/>
        </w:rPr>
        <w:t>XV</w:t>
      </w:r>
      <w:r w:rsidRPr="0085520C">
        <w:rPr>
          <w:i/>
          <w:sz w:val="24"/>
          <w:szCs w:val="24"/>
          <w:lang w:val="de-DE"/>
        </w:rPr>
        <w:t>I</w:t>
      </w:r>
      <w:r w:rsidRPr="0085520C">
        <w:rPr>
          <w:i/>
          <w:sz w:val="24"/>
          <w:szCs w:val="24"/>
          <w:lang w:val="ru-RU"/>
        </w:rPr>
        <w:t xml:space="preserve"> </w:t>
      </w:r>
      <w:r w:rsidRPr="0085520C">
        <w:rPr>
          <w:sz w:val="24"/>
          <w:szCs w:val="24"/>
          <w:lang w:val="ru-RU"/>
        </w:rPr>
        <w:t>(Београд, 2021): 295–300.</w:t>
      </w:r>
      <w:r w:rsidRPr="0085520C">
        <w:rPr>
          <w:sz w:val="24"/>
          <w:szCs w:val="24"/>
          <w:lang w:val="sr-Latn-RS"/>
        </w:rPr>
        <w:t xml:space="preserve"> </w:t>
      </w:r>
      <w:r w:rsidRPr="0085520C">
        <w:rPr>
          <w:sz w:val="24"/>
          <w:szCs w:val="24"/>
          <w:lang w:val="sr-Cyrl-RS"/>
        </w:rPr>
        <w:t xml:space="preserve"> </w:t>
      </w:r>
    </w:p>
    <w:p w14:paraId="7C28E5E8" w14:textId="77777777" w:rsidR="006550C6" w:rsidRDefault="006550C6" w:rsidP="006550C6">
      <w:pPr>
        <w:spacing w:after="0"/>
        <w:rPr>
          <w:lang w:val="ru-RU"/>
        </w:rPr>
      </w:pPr>
    </w:p>
    <w:p w14:paraId="4808EA65" w14:textId="77777777" w:rsidR="006550C6" w:rsidRDefault="006550C6" w:rsidP="006550C6">
      <w:pPr>
        <w:spacing w:after="0"/>
        <w:rPr>
          <w:lang w:val="ru-RU"/>
        </w:rPr>
      </w:pPr>
    </w:p>
    <w:p w14:paraId="1914FAF0" w14:textId="77777777" w:rsidR="006550C6" w:rsidRPr="00E32128" w:rsidRDefault="006550C6" w:rsidP="006550C6">
      <w:pPr>
        <w:spacing w:after="0" w:line="360" w:lineRule="auto"/>
        <w:rPr>
          <w:sz w:val="24"/>
          <w:szCs w:val="20"/>
          <w:lang w:val="ru-RU"/>
        </w:rPr>
      </w:pPr>
      <w:r w:rsidRPr="00E32128">
        <w:rPr>
          <w:sz w:val="24"/>
          <w:szCs w:val="20"/>
          <w:lang w:val="ru-RU"/>
        </w:rPr>
        <w:t>У Београду,</w:t>
      </w:r>
    </w:p>
    <w:p w14:paraId="54EB7F49" w14:textId="01AE692D" w:rsidR="006550C6" w:rsidRPr="00E32128" w:rsidRDefault="00FC178E" w:rsidP="006550C6">
      <w:pPr>
        <w:spacing w:after="0" w:line="360" w:lineRule="auto"/>
        <w:rPr>
          <w:sz w:val="24"/>
          <w:szCs w:val="20"/>
          <w:lang w:val="ru-RU"/>
        </w:rPr>
      </w:pPr>
      <w:r>
        <w:rPr>
          <w:sz w:val="24"/>
          <w:szCs w:val="20"/>
          <w:lang w:val="ru-RU"/>
        </w:rPr>
        <w:t>8</w:t>
      </w:r>
      <w:r w:rsidR="006550C6" w:rsidRPr="00E32128">
        <w:rPr>
          <w:sz w:val="24"/>
          <w:szCs w:val="20"/>
          <w:lang w:val="ru-RU"/>
        </w:rPr>
        <w:t xml:space="preserve">. </w:t>
      </w:r>
      <w:r>
        <w:rPr>
          <w:sz w:val="24"/>
          <w:szCs w:val="20"/>
          <w:lang w:val="ru-RU"/>
        </w:rPr>
        <w:t>3</w:t>
      </w:r>
      <w:r w:rsidR="006550C6" w:rsidRPr="00E32128">
        <w:rPr>
          <w:sz w:val="24"/>
          <w:szCs w:val="20"/>
          <w:lang w:val="ru-RU"/>
        </w:rPr>
        <w:t xml:space="preserve">. 2024. </w:t>
      </w:r>
    </w:p>
    <w:p w14:paraId="28D93B72" w14:textId="77777777" w:rsidR="00E76AD3" w:rsidRDefault="00E76AD3"/>
    <w:sectPr w:rsidR="00E7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6"/>
    <w:rsid w:val="002F5F62"/>
    <w:rsid w:val="006550C6"/>
    <w:rsid w:val="00AA0A6F"/>
    <w:rsid w:val="00B846A9"/>
    <w:rsid w:val="00E76AD3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D884"/>
  <w15:chartTrackingRefBased/>
  <w15:docId w15:val="{E24837BF-E4C9-4ED1-82F2-BDBAAE5F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C6"/>
    <w:pPr>
      <w:spacing w:after="200" w:line="276" w:lineRule="auto"/>
    </w:pPr>
    <w:rPr>
      <w:rFonts w:ascii="Times New Roman" w:eastAsia="Calibri" w:hAnsi="Times New Roman" w:cs="Times New Roman"/>
      <w:noProof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icasrpska.org.rs/letopis/letopis_490_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jizevnaistorija.rs/index.php/home/issue/view/kis.2022.54.176" TargetMode="External"/><Relationship Id="rId5" Type="http://schemas.openxmlformats.org/officeDocument/2006/relationships/hyperlink" Target="https://doiserbia.nb.rs/issue.aspx?issueid=4311" TargetMode="External"/><Relationship Id="rId4" Type="http://schemas.openxmlformats.org/officeDocument/2006/relationships/hyperlink" Target="https://ssds.org.rs/publikacij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2</cp:revision>
  <dcterms:created xsi:type="dcterms:W3CDTF">2024-03-08T10:51:00Z</dcterms:created>
  <dcterms:modified xsi:type="dcterms:W3CDTF">2024-03-08T10:56:00Z</dcterms:modified>
</cp:coreProperties>
</file>